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A6044" w14:textId="52A82B42" w:rsidR="00BD7AB1" w:rsidRPr="00E01B4B" w:rsidRDefault="00101BE1" w:rsidP="009E6AB3">
      <w:pPr>
        <w:pStyle w:val="1"/>
        <w:jc w:val="center"/>
        <w:rPr>
          <w:sz w:val="32"/>
          <w:szCs w:val="32"/>
        </w:rPr>
      </w:pPr>
      <w:r>
        <w:rPr>
          <w:rFonts w:asciiTheme="minorEastAsia" w:eastAsiaTheme="minorEastAsia" w:hAnsiTheme="minorEastAsia" w:cs="Lantinghei SC Demibold" w:hint="eastAsia"/>
          <w:sz w:val="32"/>
          <w:szCs w:val="32"/>
        </w:rPr>
        <w:t>美国公共财政管理</w:t>
      </w:r>
      <w:r w:rsidR="00564DB1">
        <w:rPr>
          <w:rFonts w:asciiTheme="minorEastAsia" w:eastAsiaTheme="minorEastAsia" w:hAnsiTheme="minorEastAsia" w:cs="Lantinghei SC Demibold" w:hint="eastAsia"/>
          <w:sz w:val="32"/>
          <w:szCs w:val="32"/>
        </w:rPr>
        <w:t>分析与应用</w:t>
      </w:r>
      <w:bookmarkStart w:id="0" w:name="_GoBack"/>
      <w:bookmarkEnd w:id="0"/>
    </w:p>
    <w:p w14:paraId="5BCC01C5" w14:textId="77777777" w:rsidR="00A73DD3" w:rsidRDefault="00A73DD3" w:rsidP="00894F81">
      <w:pPr>
        <w:ind w:right="-180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Fiscal Administration</w:t>
      </w:r>
      <w:r w:rsidR="00E01B4B">
        <w:rPr>
          <w:b/>
          <w:i/>
          <w:sz w:val="32"/>
          <w:szCs w:val="32"/>
        </w:rPr>
        <w:t>: Analysis and Applications for the Public Sector</w:t>
      </w:r>
    </w:p>
    <w:p w14:paraId="3C6CC027" w14:textId="77777777" w:rsidR="00BD7AB1" w:rsidRDefault="00BD7AB1" w:rsidP="00BD7AB1">
      <w:pPr>
        <w:jc w:val="both"/>
        <w:rPr>
          <w:szCs w:val="24"/>
        </w:rPr>
      </w:pPr>
    </w:p>
    <w:p w14:paraId="33146CFD" w14:textId="77777777" w:rsidR="00BD7AB1" w:rsidRDefault="00BD7AB1" w:rsidP="00BD7AB1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Course Objectives</w:t>
      </w:r>
    </w:p>
    <w:p w14:paraId="31A5F110" w14:textId="77777777" w:rsidR="00BD7AB1" w:rsidRPr="00861519" w:rsidRDefault="00BD7AB1" w:rsidP="00BD7AB1">
      <w:pPr>
        <w:jc w:val="both"/>
      </w:pPr>
    </w:p>
    <w:p w14:paraId="461DD3C5" w14:textId="7A0E0293" w:rsidR="00FC31D2" w:rsidRDefault="00FC31D2" w:rsidP="00FC31D2">
      <w:pPr>
        <w:widowControl/>
        <w:autoSpaceDE w:val="0"/>
        <w:autoSpaceDN w:val="0"/>
        <w:adjustRightInd w:val="0"/>
      </w:pPr>
      <w:r>
        <w:t xml:space="preserve">This course provides an overview of </w:t>
      </w:r>
      <w:r w:rsidR="00CC06D2">
        <w:t>fiscal administration</w:t>
      </w:r>
      <w:r>
        <w:t xml:space="preserve"> issues in the public sector</w:t>
      </w:r>
      <w:r w:rsidR="002B21EF">
        <w:t xml:space="preserve"> in the U.S.</w:t>
      </w:r>
      <w:r>
        <w:t>. It covers fundamental concepts and practices of budgeting and financial management for all levels of government with special emphasis on state and local government budgeting</w:t>
      </w:r>
      <w:r w:rsidR="00CC06D2">
        <w:t xml:space="preserve"> in </w:t>
      </w:r>
      <w:r w:rsidR="00CB0B0A">
        <w:t xml:space="preserve">the </w:t>
      </w:r>
      <w:r w:rsidR="00CC06D2">
        <w:t>U.S.</w:t>
      </w:r>
      <w:r>
        <w:t xml:space="preserve">. </w:t>
      </w:r>
      <w:r w:rsidRPr="00FC31D2">
        <w:t>It</w:t>
      </w:r>
      <w:r>
        <w:t xml:space="preserve"> </w:t>
      </w:r>
      <w:r w:rsidRPr="00FC31D2">
        <w:t>will equip students to work with financial data and to apply economic reasoning in order</w:t>
      </w:r>
      <w:r>
        <w:t xml:space="preserve"> </w:t>
      </w:r>
      <w:r w:rsidRPr="00FC31D2">
        <w:t xml:space="preserve">to make sound policy decisions. </w:t>
      </w:r>
    </w:p>
    <w:p w14:paraId="0152080F" w14:textId="77777777" w:rsidR="00C225BA" w:rsidRDefault="00C225BA" w:rsidP="00FC31D2">
      <w:pPr>
        <w:widowControl/>
        <w:autoSpaceDE w:val="0"/>
        <w:autoSpaceDN w:val="0"/>
        <w:adjustRightInd w:val="0"/>
      </w:pPr>
    </w:p>
    <w:p w14:paraId="430BD29C" w14:textId="60720055" w:rsidR="00A73DD3" w:rsidRDefault="00CC06D2" w:rsidP="009E6AB3">
      <w:pPr>
        <w:widowControl/>
        <w:autoSpaceDE w:val="0"/>
        <w:autoSpaceDN w:val="0"/>
        <w:adjustRightInd w:val="0"/>
      </w:pPr>
      <w:r>
        <w:t>Fiscal administration</w:t>
      </w:r>
      <w:r w:rsidR="00C225BA">
        <w:t xml:space="preserve"> is one of the basic functions of all public and nonprofit organizations.  Without good financial management, even the best-run organization will not survive. As such, the set of skills and competencies required to manage financial resources effectively are some of the most important skills</w:t>
      </w:r>
      <w:r w:rsidR="00A867FA">
        <w:t xml:space="preserve"> that you will learn during this course</w:t>
      </w:r>
      <w:r w:rsidR="00C225BA">
        <w:t xml:space="preserve">. </w:t>
      </w:r>
      <w:r w:rsidR="00C225BA" w:rsidRPr="002B07AE">
        <w:t xml:space="preserve">The first portion of the course focuses on </w:t>
      </w:r>
      <w:r w:rsidR="0030275C">
        <w:t>budgeting</w:t>
      </w:r>
      <w:r w:rsidR="00C225BA" w:rsidRPr="002B07AE">
        <w:t xml:space="preserve"> techniques. This section includes </w:t>
      </w:r>
      <w:r w:rsidR="0030275C">
        <w:t>budget cycle, budget format</w:t>
      </w:r>
      <w:r w:rsidR="00A867FA">
        <w:t>, cost estimation,</w:t>
      </w:r>
      <w:r w:rsidR="0030275C">
        <w:t xml:space="preserve"> and budget simulation. </w:t>
      </w:r>
      <w:r w:rsidR="00C225BA" w:rsidRPr="002B07AE">
        <w:t xml:space="preserve">The second portion of the course focuses on </w:t>
      </w:r>
      <w:r w:rsidR="0030275C">
        <w:t>revenue management</w:t>
      </w:r>
      <w:r w:rsidR="00C225BA" w:rsidRPr="002B07AE">
        <w:t xml:space="preserve">. This material covers the </w:t>
      </w:r>
      <w:r w:rsidR="0030275C">
        <w:t>standards of revenue policy and state and</w:t>
      </w:r>
      <w:r>
        <w:t xml:space="preserve"> local government revenue policies</w:t>
      </w:r>
      <w:r w:rsidR="00E01B4B">
        <w:t>, including income tax, sales tax and property tax</w:t>
      </w:r>
      <w:r w:rsidR="0030275C">
        <w:t xml:space="preserve">. The focus of the third portion </w:t>
      </w:r>
      <w:r w:rsidR="00C225BA" w:rsidRPr="002B07AE">
        <w:t xml:space="preserve">is to </w:t>
      </w:r>
      <w:r w:rsidR="0030275C">
        <w:t xml:space="preserve">understand debt management and </w:t>
      </w:r>
      <w:r w:rsidR="00C225BA" w:rsidRPr="002B07AE">
        <w:t xml:space="preserve">financial health of a governmental </w:t>
      </w:r>
      <w:r w:rsidR="0030275C">
        <w:t xml:space="preserve">and nonprofit </w:t>
      </w:r>
      <w:r w:rsidR="00C225BA" w:rsidRPr="002B07AE">
        <w:t>entity.</w:t>
      </w:r>
      <w:r w:rsidR="00E01B4B">
        <w:t xml:space="preserve"> </w:t>
      </w:r>
      <w:r w:rsidR="003B6237">
        <w:t xml:space="preserve">This course </w:t>
      </w:r>
      <w:r>
        <w:t>is</w:t>
      </w:r>
      <w:r w:rsidR="00E01B4B">
        <w:t xml:space="preserve"> divided into three modules.</w:t>
      </w:r>
    </w:p>
    <w:p w14:paraId="379B7620" w14:textId="77777777" w:rsidR="00A73DD3" w:rsidRDefault="00A73DD3" w:rsidP="003B6237"/>
    <w:p w14:paraId="620F8B8E" w14:textId="77777777" w:rsidR="00A73DD3" w:rsidRDefault="00A73DD3" w:rsidP="00A73DD3">
      <w:pPr>
        <w:ind w:left="1920" w:hanging="192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Required Textbook</w:t>
      </w:r>
    </w:p>
    <w:p w14:paraId="0969AFF0" w14:textId="77777777" w:rsidR="00A73DD3" w:rsidRPr="00F80D17" w:rsidRDefault="00A73DD3" w:rsidP="00A73DD3">
      <w:pPr>
        <w:ind w:left="1920" w:hanging="1920"/>
        <w:jc w:val="both"/>
        <w:rPr>
          <w:rFonts w:eastAsia="宋体"/>
          <w:szCs w:val="24"/>
          <w:lang w:eastAsia="zh-CN"/>
        </w:rPr>
      </w:pPr>
      <w:r>
        <w:rPr>
          <w:b/>
          <w:i/>
          <w:sz w:val="28"/>
          <w:szCs w:val="28"/>
        </w:rPr>
        <w:t xml:space="preserve"> </w:t>
      </w:r>
    </w:p>
    <w:p w14:paraId="368F4C80" w14:textId="77777777" w:rsidR="00A73DD3" w:rsidRPr="009E6AB3" w:rsidRDefault="009E6AB3" w:rsidP="009E6AB3">
      <w:pPr>
        <w:widowControl/>
        <w:autoSpaceDE w:val="0"/>
        <w:autoSpaceDN w:val="0"/>
        <w:adjustRightInd w:val="0"/>
        <w:rPr>
          <w:rFonts w:eastAsia="宋体"/>
          <w:szCs w:val="24"/>
          <w:lang w:eastAsia="zh-CN"/>
        </w:rPr>
      </w:pPr>
      <w:r w:rsidRPr="0015260C">
        <w:rPr>
          <w:rFonts w:eastAsia="宋体"/>
          <w:szCs w:val="24"/>
          <w:lang w:eastAsia="zh-CN"/>
        </w:rPr>
        <w:t>Mikesell</w:t>
      </w:r>
      <w:r>
        <w:rPr>
          <w:rFonts w:eastAsia="宋体"/>
          <w:szCs w:val="24"/>
          <w:lang w:eastAsia="zh-CN"/>
        </w:rPr>
        <w:t xml:space="preserve">, John. 2011. </w:t>
      </w:r>
      <w:r w:rsidRPr="0020038A">
        <w:rPr>
          <w:rFonts w:eastAsia="宋体"/>
          <w:i/>
          <w:szCs w:val="24"/>
          <w:lang w:eastAsia="zh-CN"/>
        </w:rPr>
        <w:t>Fiscal Administration: Analysis and Applications for the Public Sector</w:t>
      </w:r>
      <w:r>
        <w:rPr>
          <w:rFonts w:eastAsia="宋体"/>
          <w:szCs w:val="24"/>
          <w:lang w:eastAsia="zh-CN"/>
        </w:rPr>
        <w:t>. (9</w:t>
      </w:r>
      <w:r w:rsidRPr="00602D7F">
        <w:rPr>
          <w:rFonts w:eastAsia="宋体"/>
          <w:szCs w:val="24"/>
          <w:vertAlign w:val="superscript"/>
          <w:lang w:eastAsia="zh-CN"/>
        </w:rPr>
        <w:t>th</w:t>
      </w:r>
      <w:r>
        <w:rPr>
          <w:rFonts w:eastAsia="宋体"/>
          <w:szCs w:val="24"/>
          <w:lang w:eastAsia="zh-CN"/>
        </w:rPr>
        <w:t xml:space="preserve"> Edition) Thomson </w:t>
      </w:r>
      <w:r w:rsidRPr="0015260C">
        <w:rPr>
          <w:rFonts w:eastAsia="宋体"/>
          <w:szCs w:val="24"/>
          <w:lang w:eastAsia="zh-CN"/>
        </w:rPr>
        <w:t>Wadsworth</w:t>
      </w:r>
      <w:r>
        <w:rPr>
          <w:rFonts w:eastAsia="宋体"/>
          <w:szCs w:val="24"/>
          <w:lang w:eastAsia="zh-CN"/>
        </w:rPr>
        <w:t xml:space="preserve">. </w:t>
      </w:r>
    </w:p>
    <w:p w14:paraId="32769AD3" w14:textId="77777777" w:rsidR="00A73DD3" w:rsidRDefault="00A73DD3" w:rsidP="003B6237"/>
    <w:p w14:paraId="0B1E5FB5" w14:textId="77777777" w:rsidR="003B6237" w:rsidRDefault="003B6237" w:rsidP="003B6237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333A02" wp14:editId="18451653">
                <wp:simplePos x="0" y="0"/>
                <wp:positionH relativeFrom="column">
                  <wp:posOffset>4304030</wp:posOffset>
                </wp:positionH>
                <wp:positionV relativeFrom="paragraph">
                  <wp:posOffset>2769870</wp:posOffset>
                </wp:positionV>
                <wp:extent cx="1922145" cy="1158875"/>
                <wp:effectExtent l="0" t="0" r="20955" b="2222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2145" cy="115887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02C88" w14:textId="77777777" w:rsidR="009E6AB3" w:rsidRDefault="009E6AB3" w:rsidP="003B6237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</w:pPr>
                            <w:r w:rsidRPr="0012552C">
                              <w:t xml:space="preserve">To perform fiscal analyses and assessments </w:t>
                            </w:r>
                            <w:r>
                              <w:t>of how budgeting is implemented across local, state, and federal governments and nonprofit organizations</w:t>
                            </w:r>
                          </w:p>
                          <w:p w14:paraId="3D092F27" w14:textId="77777777" w:rsidR="009E6AB3" w:rsidRPr="00C442C4" w:rsidRDefault="009E6AB3" w:rsidP="003B6237">
                            <w:pPr>
                              <w:adjustRightInd w:val="0"/>
                              <w:snapToGrid w:val="0"/>
                              <w:spacing w:line="180" w:lineRule="auto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333A02" id="Rectangle 11" o:spid="_x0000_s1026" style="position:absolute;margin-left:338.9pt;margin-top:218.1pt;width:151.35pt;height:9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" fillcolor="white [3201]" strokecolor="black [3213]">
                <v:textbox>
                  <w:txbxContent>
                    <w:p w14:paraId="33902C88" w14:textId="77777777" w:rsidR="009E6AB3" w:rsidRDefault="009E6AB3" w:rsidP="003B6237">
                      <w:pPr>
                        <w:widowControl/>
                        <w:autoSpaceDE w:val="0"/>
                        <w:autoSpaceDN w:val="0"/>
                        <w:adjustRightInd w:val="0"/>
                      </w:pPr>
                      <w:r w:rsidRPr="0012552C">
                        <w:t xml:space="preserve">To perform fiscal analyses and assessments </w:t>
                      </w:r>
                      <w:r>
                        <w:t>of how budgeting is implemented across local, state, and federal governments and nonprofit organizations</w:t>
                      </w:r>
                    </w:p>
                    <w:p w14:paraId="3D092F27" w14:textId="77777777" w:rsidR="009E6AB3" w:rsidRPr="00C442C4" w:rsidRDefault="009E6AB3" w:rsidP="003B6237">
                      <w:pPr>
                        <w:adjustRightInd w:val="0"/>
                        <w:snapToGrid w:val="0"/>
                        <w:spacing w:line="180" w:lineRule="auto"/>
                        <w:rPr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763F73" wp14:editId="2C6CFBB1">
                <wp:simplePos x="0" y="0"/>
                <wp:positionH relativeFrom="column">
                  <wp:posOffset>4451230</wp:posOffset>
                </wp:positionH>
                <wp:positionV relativeFrom="paragraph">
                  <wp:posOffset>1536365</wp:posOffset>
                </wp:positionV>
                <wp:extent cx="1837427" cy="896620"/>
                <wp:effectExtent l="0" t="0" r="10795" b="1778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7427" cy="89662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26C425" w14:textId="77777777" w:rsidR="009E6AB3" w:rsidRPr="00C442C4" w:rsidRDefault="009E6AB3" w:rsidP="003B6237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rPr>
                                <w:szCs w:val="21"/>
                              </w:rPr>
                            </w:pPr>
                            <w:r w:rsidRPr="0012552C">
                              <w:t xml:space="preserve">To develop a working knowledge of </w:t>
                            </w:r>
                            <w:r w:rsidRPr="00861519">
                              <w:t>debt administration</w:t>
                            </w:r>
                            <w:r>
                              <w:t xml:space="preserve"> and fund management</w:t>
                            </w:r>
                            <w:r w:rsidRPr="00C442C4">
                              <w:rPr>
                                <w:szCs w:val="2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763F73" id="Rectangle 10" o:spid="_x0000_s1027" style="position:absolute;margin-left:350.5pt;margin-top:120.95pt;width:144.7pt;height:70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" fillcolor="white [3201]" strokecolor="black [3213]">
                <v:textbox>
                  <w:txbxContent>
                    <w:p w14:paraId="7D26C425" w14:textId="77777777" w:rsidR="009E6AB3" w:rsidRPr="00C442C4" w:rsidRDefault="009E6AB3" w:rsidP="003B6237">
                      <w:pPr>
                        <w:widowControl/>
                        <w:autoSpaceDE w:val="0"/>
                        <w:autoSpaceDN w:val="0"/>
                        <w:adjustRightInd w:val="0"/>
                        <w:rPr>
                          <w:szCs w:val="21"/>
                        </w:rPr>
                      </w:pPr>
                      <w:r w:rsidRPr="0012552C">
                        <w:t xml:space="preserve">To develop a working knowledge of </w:t>
                      </w:r>
                      <w:r w:rsidRPr="00861519">
                        <w:t>debt administration</w:t>
                      </w:r>
                      <w:r>
                        <w:t xml:space="preserve"> and fund management</w:t>
                      </w:r>
                      <w:r w:rsidRPr="00C442C4">
                        <w:rPr>
                          <w:szCs w:val="21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0071C4" wp14:editId="68195C72">
                <wp:simplePos x="0" y="0"/>
                <wp:positionH relativeFrom="column">
                  <wp:posOffset>5226685</wp:posOffset>
                </wp:positionH>
                <wp:positionV relativeFrom="paragraph">
                  <wp:posOffset>2432685</wp:posOffset>
                </wp:positionV>
                <wp:extent cx="0" cy="333375"/>
                <wp:effectExtent l="95250" t="0" r="76200" b="6667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C389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4" o:spid="_x0000_s1026" type="#_x0000_t32" style="position:absolute;left:0;text-align:left;margin-left:411.55pt;margin-top:191.55pt;width:0;height:26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" strokecolor="black [3213]">
                <v:stroke endarrow="open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FFC5F27" wp14:editId="7FDB178E">
                <wp:simplePos x="0" y="0"/>
                <wp:positionH relativeFrom="column">
                  <wp:posOffset>3980779</wp:posOffset>
                </wp:positionH>
                <wp:positionV relativeFrom="paragraph">
                  <wp:posOffset>2208793</wp:posOffset>
                </wp:positionV>
                <wp:extent cx="402590" cy="0"/>
                <wp:effectExtent l="0" t="76200" r="16510" b="1143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5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C3531" id="Straight Arrow Connector 22" o:spid="_x0000_s1026" type="#_x0000_t32" style="position:absolute;left:0;text-align:left;margin-left:313.45pt;margin-top:173.9pt;width:31.7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" strokecolor="black [3213]">
                <v:stroke endarrow="open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323B23A" wp14:editId="5B79167D">
                <wp:simplePos x="0" y="0"/>
                <wp:positionH relativeFrom="column">
                  <wp:posOffset>4219575</wp:posOffset>
                </wp:positionH>
                <wp:positionV relativeFrom="paragraph">
                  <wp:posOffset>90805</wp:posOffset>
                </wp:positionV>
                <wp:extent cx="0" cy="3838575"/>
                <wp:effectExtent l="0" t="0" r="1905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3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241F2C" id="Straight Connector 13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2.25pt,7.15pt" to="332.2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" strokecolor="black [3213]">
                <v:stroke dashstyle="dash"/>
              </v:lin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6094D2" wp14:editId="473A2D35">
                <wp:simplePos x="0" y="0"/>
                <wp:positionH relativeFrom="column">
                  <wp:posOffset>2676525</wp:posOffset>
                </wp:positionH>
                <wp:positionV relativeFrom="paragraph">
                  <wp:posOffset>624840</wp:posOffset>
                </wp:positionV>
                <wp:extent cx="1304925" cy="1066800"/>
                <wp:effectExtent l="0" t="0" r="28575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106680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99E648" w14:textId="77777777" w:rsidR="009E6AB3" w:rsidRPr="005D1218" w:rsidRDefault="009E6AB3" w:rsidP="003B6237">
                            <w:pPr>
                              <w:adjustRightInd w:val="0"/>
                              <w:snapToGrid w:val="0"/>
                              <w:spacing w:line="180" w:lineRule="auto"/>
                            </w:pPr>
                            <w:r w:rsidRPr="005D1218">
                              <w:t xml:space="preserve">To develop a familiarity with budget preparation, analysis, </w:t>
                            </w:r>
                            <w:r>
                              <w:t>presentation, and execution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6094D2" id="Rectangle 6" o:spid="_x0000_s1028" style="position:absolute;margin-left:210.75pt;margin-top:49.2pt;width:102.75pt;height:8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" fillcolor="white [3201]" strokecolor="black [3213]">
                <v:textbox>
                  <w:txbxContent>
                    <w:p w14:paraId="4D99E648" w14:textId="77777777" w:rsidR="009E6AB3" w:rsidRPr="005D1218" w:rsidRDefault="009E6AB3" w:rsidP="003B6237">
                      <w:pPr>
                        <w:adjustRightInd w:val="0"/>
                        <w:snapToGrid w:val="0"/>
                        <w:spacing w:line="180" w:lineRule="auto"/>
                      </w:pPr>
                      <w:r w:rsidRPr="005D1218">
                        <w:t xml:space="preserve">To develop a familiarity with budget preparation, analysis, </w:t>
                      </w:r>
                      <w:r>
                        <w:t>presentation, and execution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E519D5" wp14:editId="791CB01B">
                <wp:simplePos x="0" y="0"/>
                <wp:positionH relativeFrom="column">
                  <wp:posOffset>3219450</wp:posOffset>
                </wp:positionH>
                <wp:positionV relativeFrom="paragraph">
                  <wp:posOffset>1872615</wp:posOffset>
                </wp:positionV>
                <wp:extent cx="0" cy="542925"/>
                <wp:effectExtent l="95250" t="0" r="57150" b="6667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654D2" id="Straight Arrow Connector 20" o:spid="_x0000_s1026" type="#_x0000_t32" style="position:absolute;left:0;text-align:left;margin-left:253.5pt;margin-top:147.45pt;width:0;height:4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" strokecolor="black [3213]">
                <v:stroke endarrow="open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9CF0B2" wp14:editId="0BCAC44B">
                <wp:simplePos x="0" y="0"/>
                <wp:positionH relativeFrom="column">
                  <wp:posOffset>2695575</wp:posOffset>
                </wp:positionH>
                <wp:positionV relativeFrom="paragraph">
                  <wp:posOffset>2434590</wp:posOffset>
                </wp:positionV>
                <wp:extent cx="1133475" cy="149542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149542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968CB8" w14:textId="77777777" w:rsidR="009E6AB3" w:rsidRDefault="009E6AB3" w:rsidP="003B6237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t>To a</w:t>
                            </w:r>
                            <w:r w:rsidRPr="0012552C">
                              <w:t xml:space="preserve">pply analytical and computer skills in addressing public </w:t>
                            </w:r>
                            <w:r>
                              <w:t xml:space="preserve">and nonprofit </w:t>
                            </w:r>
                            <w:r w:rsidRPr="0012552C">
                              <w:t>budgeting issues</w:t>
                            </w:r>
                          </w:p>
                          <w:p w14:paraId="3FA132E1" w14:textId="77777777" w:rsidR="009E6AB3" w:rsidRPr="009C0182" w:rsidRDefault="009E6AB3" w:rsidP="003B6237">
                            <w:pPr>
                              <w:adjustRightInd w:val="0"/>
                              <w:snapToGrid w:val="0"/>
                              <w:rPr>
                                <w:rFonts w:asciiTheme="minorHAnsi" w:hAnsiTheme="minorHAnsi" w:cstheme="minorBidi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9CF0B2" id="Rectangle 7" o:spid="_x0000_s1029" style="position:absolute;margin-left:212.25pt;margin-top:191.7pt;width:89.25pt;height:11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" fillcolor="white [3201]" strokecolor="black [3213]">
                <v:textbox>
                  <w:txbxContent>
                    <w:p w14:paraId="19968CB8" w14:textId="77777777" w:rsidR="009E6AB3" w:rsidRDefault="009E6AB3" w:rsidP="003B6237">
                      <w:pPr>
                        <w:widowControl/>
                        <w:autoSpaceDE w:val="0"/>
                        <w:autoSpaceDN w:val="0"/>
                        <w:adjustRightInd w:val="0"/>
                      </w:pPr>
                      <w:r>
                        <w:t>To a</w:t>
                      </w:r>
                      <w:r w:rsidRPr="0012552C">
                        <w:t xml:space="preserve">pply analytical and computer skills in addressing public </w:t>
                      </w:r>
                      <w:r>
                        <w:t xml:space="preserve">and nonprofit </w:t>
                      </w:r>
                      <w:r w:rsidRPr="0012552C">
                        <w:t>budgeting issues</w:t>
                      </w:r>
                    </w:p>
                    <w:p w14:paraId="3FA132E1" w14:textId="77777777" w:rsidR="009E6AB3" w:rsidRPr="009C0182" w:rsidRDefault="009E6AB3" w:rsidP="003B6237">
                      <w:pPr>
                        <w:adjustRightInd w:val="0"/>
                        <w:snapToGrid w:val="0"/>
                        <w:rPr>
                          <w:rFonts w:asciiTheme="minorHAnsi" w:hAnsiTheme="minorHAnsi" w:cstheme="minorBidi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D92CBC" wp14:editId="3296310B">
                <wp:simplePos x="0" y="0"/>
                <wp:positionH relativeFrom="column">
                  <wp:posOffset>762000</wp:posOffset>
                </wp:positionH>
                <wp:positionV relativeFrom="paragraph">
                  <wp:posOffset>2283460</wp:posOffset>
                </wp:positionV>
                <wp:extent cx="238125" cy="466090"/>
                <wp:effectExtent l="0" t="0" r="66675" b="4826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4660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B24A0" id="Straight Arrow Connector 15" o:spid="_x0000_s1026" type="#_x0000_t32" style="position:absolute;left:0;text-align:left;margin-left:60pt;margin-top:179.8pt;width:18.75pt;height:36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" strokecolor="black [3213]">
                <v:stroke endarrow="open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E43981" wp14:editId="3C7EE0C8">
                <wp:simplePos x="0" y="0"/>
                <wp:positionH relativeFrom="column">
                  <wp:posOffset>762000</wp:posOffset>
                </wp:positionH>
                <wp:positionV relativeFrom="paragraph">
                  <wp:posOffset>824865</wp:posOffset>
                </wp:positionV>
                <wp:extent cx="238125" cy="571500"/>
                <wp:effectExtent l="0" t="38100" r="66675" b="190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25" cy="5715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FD216B" id="Straight Arrow Connector 14" o:spid="_x0000_s1026" type="#_x0000_t32" style="position:absolute;left:0;text-align:left;margin-left:60pt;margin-top:64.95pt;width:18.75pt;height:4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" strokecolor="black [3213]">
                <v:stroke endarrow="open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82271B" wp14:editId="1E231778">
                <wp:simplePos x="0" y="0"/>
                <wp:positionH relativeFrom="column">
                  <wp:posOffset>-219075</wp:posOffset>
                </wp:positionH>
                <wp:positionV relativeFrom="paragraph">
                  <wp:posOffset>996315</wp:posOffset>
                </wp:positionV>
                <wp:extent cx="981075" cy="16192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161925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A67318" w14:textId="77777777" w:rsidR="009E6AB3" w:rsidRPr="00C442C4" w:rsidRDefault="009E6AB3" w:rsidP="003B6237">
                            <w:pPr>
                              <w:adjustRightInd w:val="0"/>
                              <w:snapToGrid w:val="0"/>
                              <w:spacing w:line="180" w:lineRule="auto"/>
                              <w:rPr>
                                <w:szCs w:val="21"/>
                              </w:rPr>
                            </w:pPr>
                            <w:r>
                              <w:t>To u</w:t>
                            </w:r>
                            <w:r w:rsidRPr="00861519">
                              <w:t xml:space="preserve">nderstand the </w:t>
                            </w:r>
                            <w:r>
                              <w:t>key</w:t>
                            </w:r>
                            <w:r w:rsidRPr="00861519">
                              <w:t xml:space="preserve"> concepts</w:t>
                            </w:r>
                            <w:r>
                              <w:t xml:space="preserve"> and terms, background and development</w:t>
                            </w:r>
                            <w:r w:rsidRPr="00861519">
                              <w:t xml:space="preserve"> of public budgeting</w:t>
                            </w:r>
                            <w:r>
                              <w:t xml:space="preserve"> in the 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82271B" id="Rectangle 2" o:spid="_x0000_s1030" style="position:absolute;margin-left:-17.25pt;margin-top:78.45pt;width:77.25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" fillcolor="white [3201]" strokecolor="black [3213]">
                <v:textbox>
                  <w:txbxContent>
                    <w:p w14:paraId="29A67318" w14:textId="77777777" w:rsidR="009E6AB3" w:rsidRPr="00C442C4" w:rsidRDefault="009E6AB3" w:rsidP="003B6237">
                      <w:pPr>
                        <w:adjustRightInd w:val="0"/>
                        <w:snapToGrid w:val="0"/>
                        <w:spacing w:line="180" w:lineRule="auto"/>
                        <w:rPr>
                          <w:szCs w:val="21"/>
                        </w:rPr>
                      </w:pPr>
                      <w:r>
                        <w:t>To u</w:t>
                      </w:r>
                      <w:r w:rsidRPr="00861519">
                        <w:t xml:space="preserve">nderstand the </w:t>
                      </w:r>
                      <w:r>
                        <w:t>key</w:t>
                      </w:r>
                      <w:r w:rsidRPr="00861519">
                        <w:t xml:space="preserve"> concepts</w:t>
                      </w:r>
                      <w:r>
                        <w:t xml:space="preserve"> and terms, background and development</w:t>
                      </w:r>
                      <w:r w:rsidRPr="00861519">
                        <w:t xml:space="preserve"> of public budgeting</w:t>
                      </w:r>
                      <w:r>
                        <w:t xml:space="preserve"> in the US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481635" wp14:editId="3F88D143">
                <wp:simplePos x="0" y="0"/>
                <wp:positionH relativeFrom="column">
                  <wp:posOffset>-333375</wp:posOffset>
                </wp:positionH>
                <wp:positionV relativeFrom="paragraph">
                  <wp:posOffset>91440</wp:posOffset>
                </wp:positionV>
                <wp:extent cx="6677025" cy="39433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7025" cy="394335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CA3E31" w14:textId="77777777" w:rsidR="009E6AB3" w:rsidRDefault="009E6AB3" w:rsidP="003B62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481635" id="Rectangle 1" o:spid="_x0000_s1031" style="position:absolute;margin-left:-26.25pt;margin-top:7.2pt;width:525.75pt;height:3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" fillcolor="white [3201]" strokecolor="black [3200]" strokeweight="1pt">
                <v:textbox>
                  <w:txbxContent>
                    <w:p w14:paraId="43CA3E31" w14:textId="77777777" w:rsidR="009E6AB3" w:rsidRDefault="009E6AB3" w:rsidP="003B6237"/>
                  </w:txbxContent>
                </v:textbox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D0C14A" wp14:editId="29943ECD">
                <wp:simplePos x="0" y="0"/>
                <wp:positionH relativeFrom="column">
                  <wp:posOffset>4305300</wp:posOffset>
                </wp:positionH>
                <wp:positionV relativeFrom="paragraph">
                  <wp:posOffset>196215</wp:posOffset>
                </wp:positionV>
                <wp:extent cx="1571625" cy="381000"/>
                <wp:effectExtent l="0" t="0" r="28575" b="1905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38100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F5E464" w14:textId="77777777" w:rsidR="009E6AB3" w:rsidRPr="009C0182" w:rsidRDefault="009E6AB3" w:rsidP="003B6237">
                            <w:pPr>
                              <w:adjustRightInd w:val="0"/>
                              <w:snapToGrid w:val="0"/>
                              <w:spacing w:line="18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9C0182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MODULE III</w:t>
                            </w:r>
                          </w:p>
                          <w:p w14:paraId="63479423" w14:textId="178710F5" w:rsidR="009E6AB3" w:rsidRPr="002F3D47" w:rsidRDefault="003B1594" w:rsidP="003B6237">
                            <w:pPr>
                              <w:adjustRightInd w:val="0"/>
                              <w:snapToGrid w:val="0"/>
                              <w:spacing w:line="180" w:lineRule="auto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Revenue Analysis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D0C14A" id="Rectangle 28" o:spid="_x0000_s1032" style="position:absolute;margin-left:339pt;margin-top:15.45pt;width:123.75pt;height:3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" fillcolor="white [3201]" strokecolor="white [3212]">
                <v:textbox>
                  <w:txbxContent>
                    <w:p w14:paraId="3BF5E464" w14:textId="77777777" w:rsidR="009E6AB3" w:rsidRPr="009C0182" w:rsidRDefault="009E6AB3" w:rsidP="003B6237">
                      <w:pPr>
                        <w:adjustRightInd w:val="0"/>
                        <w:snapToGrid w:val="0"/>
                        <w:spacing w:line="18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9C0182">
                        <w:rPr>
                          <w:rFonts w:hint="eastAsia"/>
                          <w:b/>
                          <w:sz w:val="18"/>
                          <w:szCs w:val="18"/>
                        </w:rPr>
                        <w:t>MODULE III</w:t>
                      </w:r>
                    </w:p>
                    <w:p w14:paraId="63479423" w14:textId="178710F5" w:rsidR="009E6AB3" w:rsidRPr="002F3D47" w:rsidRDefault="003B1594" w:rsidP="003B6237">
                      <w:pPr>
                        <w:adjustRightInd w:val="0"/>
                        <w:snapToGrid w:val="0"/>
                        <w:spacing w:line="180" w:lineRule="auto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Revenue Analysis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73A0F52" wp14:editId="496A9641">
                <wp:simplePos x="0" y="0"/>
                <wp:positionH relativeFrom="column">
                  <wp:posOffset>2600325</wp:posOffset>
                </wp:positionH>
                <wp:positionV relativeFrom="paragraph">
                  <wp:posOffset>196215</wp:posOffset>
                </wp:positionV>
                <wp:extent cx="1381125" cy="381000"/>
                <wp:effectExtent l="0" t="0" r="28575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38100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F24BC8" w14:textId="77777777" w:rsidR="009E6AB3" w:rsidRPr="009C0182" w:rsidRDefault="009E6AB3" w:rsidP="003B6237">
                            <w:pPr>
                              <w:adjustRightInd w:val="0"/>
                              <w:snapToGrid w:val="0"/>
                              <w:spacing w:line="18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9C0182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MODULE II</w:t>
                            </w:r>
                          </w:p>
                          <w:p w14:paraId="3F520AD4" w14:textId="77777777" w:rsidR="009E6AB3" w:rsidRPr="002F3D47" w:rsidRDefault="009E6AB3" w:rsidP="003B6237">
                            <w:pPr>
                              <w:adjustRightInd w:val="0"/>
                              <w:snapToGrid w:val="0"/>
                              <w:spacing w:line="180" w:lineRule="auto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Budget Simulation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3A0F52" id="Rectangle 27" o:spid="_x0000_s1033" style="position:absolute;margin-left:204.75pt;margin-top:15.45pt;width:108.75pt;height:3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" fillcolor="white [3201]" strokecolor="white [3212]">
                <v:textbox>
                  <w:txbxContent>
                    <w:p w14:paraId="59F24BC8" w14:textId="77777777" w:rsidR="009E6AB3" w:rsidRPr="009C0182" w:rsidRDefault="009E6AB3" w:rsidP="003B6237">
                      <w:pPr>
                        <w:adjustRightInd w:val="0"/>
                        <w:snapToGrid w:val="0"/>
                        <w:spacing w:line="18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9C0182">
                        <w:rPr>
                          <w:rFonts w:hint="eastAsia"/>
                          <w:b/>
                          <w:sz w:val="18"/>
                          <w:szCs w:val="18"/>
                        </w:rPr>
                        <w:t>MODULE II</w:t>
                      </w:r>
                    </w:p>
                    <w:p w14:paraId="3F520AD4" w14:textId="77777777" w:rsidR="009E6AB3" w:rsidRPr="002F3D47" w:rsidRDefault="009E6AB3" w:rsidP="003B6237">
                      <w:pPr>
                        <w:adjustRightInd w:val="0"/>
                        <w:snapToGrid w:val="0"/>
                        <w:spacing w:line="180" w:lineRule="auto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Budget Simulation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91310CF" wp14:editId="0B789CD6">
                <wp:simplePos x="0" y="0"/>
                <wp:positionH relativeFrom="column">
                  <wp:posOffset>495300</wp:posOffset>
                </wp:positionH>
                <wp:positionV relativeFrom="paragraph">
                  <wp:posOffset>186690</wp:posOffset>
                </wp:positionV>
                <wp:extent cx="1771650" cy="390525"/>
                <wp:effectExtent l="0" t="0" r="19050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39052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753C52" w14:textId="77777777" w:rsidR="009E6AB3" w:rsidRPr="009C0182" w:rsidRDefault="009E6AB3" w:rsidP="003B6237">
                            <w:pPr>
                              <w:adjustRightInd w:val="0"/>
                              <w:snapToGrid w:val="0"/>
                              <w:spacing w:line="180" w:lineRule="auto"/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9C0182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MODULE I</w:t>
                            </w:r>
                          </w:p>
                          <w:p w14:paraId="6A97E908" w14:textId="77777777" w:rsidR="009E6AB3" w:rsidRPr="002F3D47" w:rsidRDefault="009E6AB3" w:rsidP="003B6237">
                            <w:pPr>
                              <w:adjustRightInd w:val="0"/>
                              <w:snapToGrid w:val="0"/>
                              <w:spacing w:line="180" w:lineRule="auto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Politics of Public Budgeting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1310CF" id="Rectangle 26" o:spid="_x0000_s1034" style="position:absolute;margin-left:39pt;margin-top:14.7pt;width:139.5pt;height:3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" fillcolor="white [3201]" strokecolor="white [3212]">
                <v:textbox>
                  <w:txbxContent>
                    <w:p w14:paraId="56753C52" w14:textId="77777777" w:rsidR="009E6AB3" w:rsidRPr="009C0182" w:rsidRDefault="009E6AB3" w:rsidP="003B6237">
                      <w:pPr>
                        <w:adjustRightInd w:val="0"/>
                        <w:snapToGrid w:val="0"/>
                        <w:spacing w:line="180" w:lineRule="auto"/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9C0182">
                        <w:rPr>
                          <w:rFonts w:hint="eastAsia"/>
                          <w:b/>
                          <w:sz w:val="18"/>
                          <w:szCs w:val="18"/>
                        </w:rPr>
                        <w:t>MODULE I</w:t>
                      </w:r>
                    </w:p>
                    <w:p w14:paraId="6A97E908" w14:textId="77777777" w:rsidR="009E6AB3" w:rsidRPr="002F3D47" w:rsidRDefault="009E6AB3" w:rsidP="003B6237">
                      <w:pPr>
                        <w:adjustRightInd w:val="0"/>
                        <w:snapToGrid w:val="0"/>
                        <w:spacing w:line="180" w:lineRule="auto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Politics of Public Budgeting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2563BB" wp14:editId="0E6FDA4C">
                <wp:simplePos x="0" y="0"/>
                <wp:positionH relativeFrom="column">
                  <wp:posOffset>2266950</wp:posOffset>
                </wp:positionH>
                <wp:positionV relativeFrom="paragraph">
                  <wp:posOffset>1091565</wp:posOffset>
                </wp:positionV>
                <wp:extent cx="409575" cy="1276350"/>
                <wp:effectExtent l="0" t="38100" r="66675" b="190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9575" cy="127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16B73F" id="Straight Arrow Connector 18" o:spid="_x0000_s1026" type="#_x0000_t32" style="position:absolute;left:0;text-align:left;margin-left:178.5pt;margin-top:85.95pt;width:32.25pt;height:100.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" strokecolor="black [3213]">
                <v:stroke endarrow="open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165585" wp14:editId="17DBCD33">
                <wp:simplePos x="0" y="0"/>
                <wp:positionH relativeFrom="column">
                  <wp:posOffset>2266950</wp:posOffset>
                </wp:positionH>
                <wp:positionV relativeFrom="paragraph">
                  <wp:posOffset>1043940</wp:posOffset>
                </wp:positionV>
                <wp:extent cx="409575" cy="47625"/>
                <wp:effectExtent l="0" t="38100" r="28575" b="10477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476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A05E0" id="Straight Arrow Connector 17" o:spid="_x0000_s1026" type="#_x0000_t32" style="position:absolute;left:0;text-align:left;margin-left:178.5pt;margin-top:82.2pt;width:32.25pt;height:3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" strokecolor="black [3213]">
                <v:stroke endarrow="open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5BD6FF" wp14:editId="6C53DAB0">
                <wp:simplePos x="0" y="0"/>
                <wp:positionH relativeFrom="column">
                  <wp:posOffset>2495550</wp:posOffset>
                </wp:positionH>
                <wp:positionV relativeFrom="paragraph">
                  <wp:posOffset>91439</wp:posOffset>
                </wp:positionV>
                <wp:extent cx="0" cy="3838575"/>
                <wp:effectExtent l="0" t="0" r="1905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3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5CDA61" id="Straight Connector 12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5pt,7.2pt" to="196.5pt,30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" strokecolor="black [3213]">
                <v:stroke dashstyle="dash"/>
              </v:line>
            </w:pict>
          </mc:Fallback>
        </mc:AlternateContent>
      </w:r>
    </w:p>
    <w:p w14:paraId="274A4812" w14:textId="77777777" w:rsidR="003B6237" w:rsidRDefault="003B6237" w:rsidP="00FC31D2">
      <w:pPr>
        <w:widowControl/>
        <w:autoSpaceDE w:val="0"/>
        <w:autoSpaceDN w:val="0"/>
        <w:adjustRightInd w:val="0"/>
      </w:pPr>
    </w:p>
    <w:p w14:paraId="67BB9F8C" w14:textId="77777777" w:rsidR="006316E4" w:rsidRPr="00FC31D2" w:rsidRDefault="006316E4" w:rsidP="00FC31D2">
      <w:pPr>
        <w:widowControl/>
        <w:autoSpaceDE w:val="0"/>
        <w:autoSpaceDN w:val="0"/>
        <w:adjustRightInd w:val="0"/>
      </w:pPr>
    </w:p>
    <w:p w14:paraId="23E4A2DD" w14:textId="02B68750" w:rsidR="00FC31D2" w:rsidRDefault="00E04CF5" w:rsidP="00FC31D2">
      <w:pPr>
        <w:widowControl/>
        <w:autoSpaceDE w:val="0"/>
        <w:autoSpaceDN w:val="0"/>
        <w:adjustRightInd w:val="0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4784E7" wp14:editId="2C3188FD">
                <wp:simplePos x="0" y="0"/>
                <wp:positionH relativeFrom="column">
                  <wp:posOffset>4457700</wp:posOffset>
                </wp:positionH>
                <wp:positionV relativeFrom="paragraph">
                  <wp:posOffset>55880</wp:posOffset>
                </wp:positionV>
                <wp:extent cx="1826895" cy="748030"/>
                <wp:effectExtent l="0" t="0" r="27305" b="139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6895" cy="74803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460949" w14:textId="6FBFFA13" w:rsidR="009E6AB3" w:rsidRPr="0012552C" w:rsidRDefault="009E6AB3" w:rsidP="003B6237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t>To e</w:t>
                            </w:r>
                            <w:r w:rsidR="00E04CF5">
                              <w:t xml:space="preserve">valuate government </w:t>
                            </w:r>
                            <w:r w:rsidRPr="00861519">
                              <w:t>revenue</w:t>
                            </w:r>
                            <w:r>
                              <w:t xml:space="preserve"> sources</w:t>
                            </w:r>
                            <w:r w:rsidR="00E04CF5">
                              <w:t>, including income tax, sales tax and property tax</w:t>
                            </w:r>
                          </w:p>
                          <w:p w14:paraId="02DF3161" w14:textId="77777777" w:rsidR="009E6AB3" w:rsidRPr="00C442C4" w:rsidRDefault="009E6AB3" w:rsidP="003B6237">
                            <w:pPr>
                              <w:adjustRightInd w:val="0"/>
                              <w:snapToGrid w:val="0"/>
                              <w:spacing w:line="180" w:lineRule="auto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4784E7" id="Rectangle 9" o:spid="_x0000_s1035" style="position:absolute;margin-left:351pt;margin-top:4.4pt;width:143.85pt;height:58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" fillcolor="white [3201]" strokecolor="black [3213]">
                <v:textbox>
                  <w:txbxContent>
                    <w:p w14:paraId="7D460949" w14:textId="6FBFFA13" w:rsidR="009E6AB3" w:rsidRPr="0012552C" w:rsidRDefault="009E6AB3" w:rsidP="003B6237">
                      <w:pPr>
                        <w:widowControl/>
                        <w:autoSpaceDE w:val="0"/>
                        <w:autoSpaceDN w:val="0"/>
                        <w:adjustRightInd w:val="0"/>
                      </w:pPr>
                      <w:r>
                        <w:t>To e</w:t>
                      </w:r>
                      <w:r w:rsidR="00E04CF5">
                        <w:t xml:space="preserve">valuate government </w:t>
                      </w:r>
                      <w:r w:rsidRPr="00861519">
                        <w:t>revenue</w:t>
                      </w:r>
                      <w:r>
                        <w:t xml:space="preserve"> sources</w:t>
                      </w:r>
                      <w:r w:rsidR="00E04CF5">
                        <w:t>, including income tax, sales tax and property tax</w:t>
                      </w:r>
                    </w:p>
                    <w:p w14:paraId="02DF3161" w14:textId="77777777" w:rsidR="009E6AB3" w:rsidRPr="00C442C4" w:rsidRDefault="009E6AB3" w:rsidP="003B6237">
                      <w:pPr>
                        <w:adjustRightInd w:val="0"/>
                        <w:snapToGrid w:val="0"/>
                        <w:spacing w:line="180" w:lineRule="auto"/>
                        <w:rPr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72897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F97AE9" wp14:editId="2F71B505">
                <wp:simplePos x="0" y="0"/>
                <wp:positionH relativeFrom="column">
                  <wp:posOffset>1002665</wp:posOffset>
                </wp:positionH>
                <wp:positionV relativeFrom="paragraph">
                  <wp:posOffset>88900</wp:posOffset>
                </wp:positionV>
                <wp:extent cx="1266825" cy="15335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153352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F428E8" w14:textId="77777777" w:rsidR="009E6AB3" w:rsidRDefault="009E6AB3" w:rsidP="003B6237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t>To examine</w:t>
                            </w:r>
                            <w:r w:rsidRPr="00861519">
                              <w:t xml:space="preserve"> budget approaches</w:t>
                            </w:r>
                            <w:r>
                              <w:t xml:space="preserve">, and especially the </w:t>
                            </w:r>
                            <w:r w:rsidRPr="00861519">
                              <w:t>political,</w:t>
                            </w:r>
                            <w:r>
                              <w:t xml:space="preserve"> and</w:t>
                            </w:r>
                            <w:r w:rsidRPr="00861519">
                              <w:t xml:space="preserve"> legal, aspects </w:t>
                            </w:r>
                            <w:r>
                              <w:t>of budgeting process</w:t>
                            </w:r>
                          </w:p>
                          <w:p w14:paraId="09D21FE8" w14:textId="77777777" w:rsidR="009E6AB3" w:rsidRPr="00C442C4" w:rsidRDefault="009E6AB3" w:rsidP="003B6237">
                            <w:pPr>
                              <w:adjustRightInd w:val="0"/>
                              <w:snapToGrid w:val="0"/>
                              <w:spacing w:line="180" w:lineRule="auto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F97AE9" id="Rectangle 4" o:spid="_x0000_s1036" style="position:absolute;margin-left:78.95pt;margin-top:7pt;width:99.75pt;height:12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" fillcolor="white [3201]" strokecolor="black [3213]">
                <v:textbox>
                  <w:txbxContent>
                    <w:p w14:paraId="38F428E8" w14:textId="77777777" w:rsidR="009E6AB3" w:rsidRDefault="009E6AB3" w:rsidP="003B6237">
                      <w:pPr>
                        <w:widowControl/>
                        <w:autoSpaceDE w:val="0"/>
                        <w:autoSpaceDN w:val="0"/>
                        <w:adjustRightInd w:val="0"/>
                      </w:pPr>
                      <w:r>
                        <w:t>To examine</w:t>
                      </w:r>
                      <w:r w:rsidRPr="00861519">
                        <w:t xml:space="preserve"> budget approaches</w:t>
                      </w:r>
                      <w:r>
                        <w:t xml:space="preserve">, and especially the </w:t>
                      </w:r>
                      <w:r w:rsidRPr="00861519">
                        <w:t>political,</w:t>
                      </w:r>
                      <w:r>
                        <w:t xml:space="preserve"> and</w:t>
                      </w:r>
                      <w:r w:rsidRPr="00861519">
                        <w:t xml:space="preserve"> legal, aspects </w:t>
                      </w:r>
                      <w:r>
                        <w:t>of budgeting process</w:t>
                      </w:r>
                    </w:p>
                    <w:p w14:paraId="09D21FE8" w14:textId="77777777" w:rsidR="009E6AB3" w:rsidRPr="00C442C4" w:rsidRDefault="009E6AB3" w:rsidP="003B6237">
                      <w:pPr>
                        <w:adjustRightInd w:val="0"/>
                        <w:snapToGrid w:val="0"/>
                        <w:spacing w:line="180" w:lineRule="auto"/>
                        <w:rPr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548CC6F" w14:textId="77777777" w:rsidR="00BD7AB1" w:rsidRDefault="00BD7AB1" w:rsidP="00BD7AB1">
      <w:pPr>
        <w:ind w:left="1920" w:hanging="1920"/>
        <w:jc w:val="both"/>
        <w:rPr>
          <w:kern w:val="0"/>
          <w:szCs w:val="24"/>
          <w:lang w:eastAsia="en-US"/>
        </w:rPr>
      </w:pPr>
    </w:p>
    <w:p w14:paraId="24D77121" w14:textId="77777777" w:rsidR="003B6237" w:rsidRDefault="003B6237" w:rsidP="00BD7AB1">
      <w:pPr>
        <w:ind w:left="1920" w:hanging="1920"/>
        <w:jc w:val="both"/>
        <w:rPr>
          <w:kern w:val="0"/>
          <w:szCs w:val="24"/>
          <w:lang w:eastAsia="en-US"/>
        </w:rPr>
      </w:pPr>
    </w:p>
    <w:p w14:paraId="781BB84E" w14:textId="77777777" w:rsidR="003B6237" w:rsidRDefault="003B6237" w:rsidP="00BD7AB1">
      <w:pPr>
        <w:ind w:left="1920" w:hanging="1920"/>
        <w:jc w:val="both"/>
        <w:rPr>
          <w:kern w:val="0"/>
          <w:szCs w:val="24"/>
          <w:lang w:eastAsia="en-US"/>
        </w:rPr>
      </w:pPr>
    </w:p>
    <w:p w14:paraId="5A7A86D0" w14:textId="77777777" w:rsidR="003B6237" w:rsidRDefault="005D1218" w:rsidP="00BD7AB1">
      <w:pPr>
        <w:ind w:left="1920" w:hanging="1920"/>
        <w:jc w:val="both"/>
        <w:rPr>
          <w:kern w:val="0"/>
          <w:szCs w:val="24"/>
          <w:lang w:eastAsia="en-US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E89DFB" wp14:editId="3A0162A7">
                <wp:simplePos x="0" y="0"/>
                <wp:positionH relativeFrom="column">
                  <wp:posOffset>5222240</wp:posOffset>
                </wp:positionH>
                <wp:positionV relativeFrom="paragraph">
                  <wp:posOffset>92710</wp:posOffset>
                </wp:positionV>
                <wp:extent cx="0" cy="209550"/>
                <wp:effectExtent l="95250" t="0" r="57150" b="571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E5416" id="Straight Arrow Connector 23" o:spid="_x0000_s1026" type="#_x0000_t32" style="position:absolute;left:0;text-align:left;margin-left:411.2pt;margin-top:7.3pt;width:0;height:1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" strokecolor="black [3213]">
                <v:stroke endarrow="open"/>
              </v:shape>
            </w:pict>
          </mc:Fallback>
        </mc:AlternateContent>
      </w:r>
    </w:p>
    <w:p w14:paraId="2992CAC8" w14:textId="77777777" w:rsidR="003B6237" w:rsidRDefault="003B6237" w:rsidP="00BD7AB1">
      <w:pPr>
        <w:ind w:left="1920" w:hanging="1920"/>
        <w:jc w:val="both"/>
        <w:rPr>
          <w:kern w:val="0"/>
          <w:szCs w:val="24"/>
          <w:lang w:eastAsia="en-US"/>
        </w:rPr>
      </w:pPr>
    </w:p>
    <w:p w14:paraId="7F7A1FBD" w14:textId="77777777" w:rsidR="003B6237" w:rsidRDefault="003B6237" w:rsidP="00BD7AB1">
      <w:pPr>
        <w:ind w:left="1920" w:hanging="1920"/>
        <w:jc w:val="both"/>
        <w:rPr>
          <w:kern w:val="0"/>
          <w:szCs w:val="24"/>
          <w:lang w:eastAsia="en-US"/>
        </w:rPr>
      </w:pPr>
    </w:p>
    <w:p w14:paraId="0B2081A3" w14:textId="77777777" w:rsidR="003B6237" w:rsidRDefault="003B6237" w:rsidP="00BD7AB1">
      <w:pPr>
        <w:ind w:left="1920" w:hanging="1920"/>
        <w:jc w:val="both"/>
        <w:rPr>
          <w:kern w:val="0"/>
          <w:szCs w:val="24"/>
          <w:lang w:eastAsia="en-US"/>
        </w:rPr>
      </w:pPr>
    </w:p>
    <w:p w14:paraId="7919F3F2" w14:textId="77777777" w:rsidR="003B6237" w:rsidRDefault="003B6237" w:rsidP="00BD7AB1">
      <w:pPr>
        <w:ind w:left="1920" w:hanging="1920"/>
        <w:jc w:val="both"/>
        <w:rPr>
          <w:kern w:val="0"/>
          <w:szCs w:val="24"/>
          <w:lang w:eastAsia="en-US"/>
        </w:rPr>
      </w:pPr>
    </w:p>
    <w:p w14:paraId="73B091C8" w14:textId="77777777" w:rsidR="003B6237" w:rsidRDefault="00172897" w:rsidP="00BD7AB1">
      <w:pPr>
        <w:ind w:left="1920" w:hanging="1920"/>
        <w:jc w:val="both"/>
        <w:rPr>
          <w:kern w:val="0"/>
          <w:szCs w:val="24"/>
          <w:lang w:eastAsia="en-US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326A8C" wp14:editId="432E5A72">
                <wp:simplePos x="0" y="0"/>
                <wp:positionH relativeFrom="column">
                  <wp:posOffset>1602740</wp:posOffset>
                </wp:positionH>
                <wp:positionV relativeFrom="paragraph">
                  <wp:posOffset>102235</wp:posOffset>
                </wp:positionV>
                <wp:extent cx="0" cy="285115"/>
                <wp:effectExtent l="95250" t="0" r="57150" b="5778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1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6A15A" id="Straight Arrow Connector 16" o:spid="_x0000_s1026" type="#_x0000_t32" style="position:absolute;left:0;text-align:left;margin-left:126.2pt;margin-top:8.05pt;width:0;height:22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" strokecolor="black [3213]">
                <v:stroke endarrow="open"/>
              </v:shape>
            </w:pict>
          </mc:Fallback>
        </mc:AlternateContent>
      </w:r>
    </w:p>
    <w:p w14:paraId="57D5A40F" w14:textId="77777777" w:rsidR="003B6237" w:rsidRDefault="003B6237" w:rsidP="00BD7AB1">
      <w:pPr>
        <w:ind w:left="1920" w:hanging="1920"/>
        <w:jc w:val="both"/>
        <w:rPr>
          <w:kern w:val="0"/>
          <w:szCs w:val="24"/>
          <w:lang w:eastAsia="en-US"/>
        </w:rPr>
      </w:pPr>
    </w:p>
    <w:p w14:paraId="3A03BDC6" w14:textId="77777777" w:rsidR="003B6237" w:rsidRDefault="005D1218" w:rsidP="00BD7AB1">
      <w:pPr>
        <w:ind w:left="1920" w:hanging="1920"/>
        <w:jc w:val="both"/>
        <w:rPr>
          <w:kern w:val="0"/>
          <w:szCs w:val="24"/>
          <w:lang w:eastAsia="en-US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509C3B" wp14:editId="038674F4">
                <wp:simplePos x="0" y="0"/>
                <wp:positionH relativeFrom="column">
                  <wp:posOffset>1078865</wp:posOffset>
                </wp:positionH>
                <wp:positionV relativeFrom="paragraph">
                  <wp:posOffset>74930</wp:posOffset>
                </wp:positionV>
                <wp:extent cx="1190625" cy="130492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130492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D53258" w14:textId="77777777" w:rsidR="009E6AB3" w:rsidRPr="0012552C" w:rsidRDefault="009E6AB3" w:rsidP="003B6237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t>To l</w:t>
                            </w:r>
                            <w:r w:rsidRPr="0012552C">
                              <w:t xml:space="preserve">ink theory and practice in public budgeting through excel labs and case </w:t>
                            </w:r>
                            <w:r>
                              <w:t>studies</w:t>
                            </w:r>
                          </w:p>
                          <w:p w14:paraId="68F92558" w14:textId="77777777" w:rsidR="009E6AB3" w:rsidRPr="00C442C4" w:rsidRDefault="009E6AB3" w:rsidP="003B6237">
                            <w:pPr>
                              <w:adjustRightInd w:val="0"/>
                              <w:snapToGrid w:val="0"/>
                              <w:spacing w:line="180" w:lineRule="auto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509C3B" id="Rectangle 5" o:spid="_x0000_s1037" style="position:absolute;left:0;text-align:left;margin-left:84.95pt;margin-top:5.9pt;width:93.75pt;height:10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" fillcolor="white [3201]" strokecolor="black [3213]">
                <v:textbox>
                  <w:txbxContent>
                    <w:p w14:paraId="17D53258" w14:textId="77777777" w:rsidR="009E6AB3" w:rsidRPr="0012552C" w:rsidRDefault="009E6AB3" w:rsidP="003B6237">
                      <w:pPr>
                        <w:widowControl/>
                        <w:autoSpaceDE w:val="0"/>
                        <w:autoSpaceDN w:val="0"/>
                        <w:adjustRightInd w:val="0"/>
                      </w:pPr>
                      <w:r>
                        <w:t>To l</w:t>
                      </w:r>
                      <w:r w:rsidRPr="0012552C">
                        <w:t xml:space="preserve">ink theory and practice in public budgeting through excel labs and case </w:t>
                      </w:r>
                      <w:r>
                        <w:t>studies</w:t>
                      </w:r>
                    </w:p>
                    <w:p w14:paraId="68F92558" w14:textId="77777777" w:rsidR="009E6AB3" w:rsidRPr="00C442C4" w:rsidRDefault="009E6AB3" w:rsidP="003B6237">
                      <w:pPr>
                        <w:adjustRightInd w:val="0"/>
                        <w:snapToGrid w:val="0"/>
                        <w:spacing w:line="180" w:lineRule="auto"/>
                        <w:rPr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C94251A" w14:textId="77777777" w:rsidR="003B6237" w:rsidRDefault="003B6237" w:rsidP="00BD7AB1">
      <w:pPr>
        <w:ind w:left="1920" w:hanging="1920"/>
        <w:jc w:val="both"/>
        <w:rPr>
          <w:kern w:val="0"/>
          <w:szCs w:val="24"/>
          <w:lang w:eastAsia="en-US"/>
        </w:rPr>
      </w:pPr>
    </w:p>
    <w:p w14:paraId="1A603DED" w14:textId="77777777" w:rsidR="003B6237" w:rsidRDefault="003B6237" w:rsidP="00BD7AB1">
      <w:pPr>
        <w:ind w:left="1920" w:hanging="1920"/>
        <w:jc w:val="both"/>
        <w:rPr>
          <w:kern w:val="0"/>
          <w:szCs w:val="24"/>
          <w:lang w:eastAsia="en-US"/>
        </w:rPr>
      </w:pPr>
    </w:p>
    <w:p w14:paraId="79345AA7" w14:textId="77777777" w:rsidR="003B6237" w:rsidRDefault="003B6237" w:rsidP="00BD7AB1">
      <w:pPr>
        <w:ind w:left="1920" w:hanging="1920"/>
        <w:jc w:val="both"/>
        <w:rPr>
          <w:kern w:val="0"/>
          <w:szCs w:val="24"/>
          <w:lang w:eastAsia="en-US"/>
        </w:rPr>
      </w:pPr>
    </w:p>
    <w:p w14:paraId="6886A34A" w14:textId="77777777" w:rsidR="00247BAB" w:rsidRPr="00902664" w:rsidRDefault="00BD7AB1" w:rsidP="00902664">
      <w:pPr>
        <w:jc w:val="both"/>
        <w:rPr>
          <w:rFonts w:eastAsia="宋体"/>
          <w:b/>
          <w:i/>
          <w:lang w:eastAsia="zh-CN"/>
        </w:rPr>
      </w:pPr>
      <w:r>
        <w:rPr>
          <w:b/>
          <w:i/>
        </w:rPr>
        <w:t xml:space="preserve"> </w:t>
      </w:r>
    </w:p>
    <w:sectPr w:rsidR="00247BAB" w:rsidRPr="00902664" w:rsidSect="00F5738A">
      <w:footerReference w:type="even" r:id="rId7"/>
      <w:footerReference w:type="default" r:id="rId8"/>
      <w:pgSz w:w="11906" w:h="16838" w:code="9"/>
      <w:pgMar w:top="1418" w:right="1304" w:bottom="1418" w:left="1361" w:header="720" w:footer="720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BF31F" w14:textId="77777777" w:rsidR="00A84C44" w:rsidRDefault="00A84C44" w:rsidP="00F5738A">
      <w:r>
        <w:separator/>
      </w:r>
    </w:p>
  </w:endnote>
  <w:endnote w:type="continuationSeparator" w:id="0">
    <w:p w14:paraId="22C02ACF" w14:textId="77777777" w:rsidR="00A84C44" w:rsidRDefault="00A84C44" w:rsidP="00F57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antinghei SC Demibold">
    <w:altName w:val="微软雅黑"/>
    <w:charset w:val="00"/>
    <w:family w:val="auto"/>
    <w:pitch w:val="variable"/>
    <w:sig w:usb0="00000003" w:usb1="08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DD615" w14:textId="77777777" w:rsidR="009E6AB3" w:rsidRDefault="009E6AB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283ADCA4" w14:textId="77777777" w:rsidR="009E6AB3" w:rsidRDefault="009E6AB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BDA7B" w14:textId="543BCF58" w:rsidR="009E6AB3" w:rsidRDefault="009E6AB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64DB1">
      <w:rPr>
        <w:rStyle w:val="a6"/>
        <w:noProof/>
      </w:rPr>
      <w:t>1</w:t>
    </w:r>
    <w:r>
      <w:rPr>
        <w:rStyle w:val="a6"/>
      </w:rPr>
      <w:fldChar w:fldCharType="end"/>
    </w:r>
  </w:p>
  <w:p w14:paraId="17896D57" w14:textId="77777777" w:rsidR="009E6AB3" w:rsidRDefault="009E6AB3">
    <w:pPr>
      <w:pStyle w:val="a4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E70B37" w14:textId="77777777" w:rsidR="00A84C44" w:rsidRDefault="00A84C44" w:rsidP="00F5738A">
      <w:r>
        <w:separator/>
      </w:r>
    </w:p>
  </w:footnote>
  <w:footnote w:type="continuationSeparator" w:id="0">
    <w:p w14:paraId="1E6AA31F" w14:textId="77777777" w:rsidR="00A84C44" w:rsidRDefault="00A84C44" w:rsidP="00F57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749BC"/>
    <w:multiLevelType w:val="hybridMultilevel"/>
    <w:tmpl w:val="4A449908"/>
    <w:lvl w:ilvl="0" w:tplc="6C103B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661D92"/>
    <w:multiLevelType w:val="hybridMultilevel"/>
    <w:tmpl w:val="C130E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AB1"/>
    <w:rsid w:val="0000072F"/>
    <w:rsid w:val="00000946"/>
    <w:rsid w:val="0000104D"/>
    <w:rsid w:val="00014E8A"/>
    <w:rsid w:val="00022BC4"/>
    <w:rsid w:val="00022F93"/>
    <w:rsid w:val="0002382D"/>
    <w:rsid w:val="0002512A"/>
    <w:rsid w:val="000275F6"/>
    <w:rsid w:val="00030D53"/>
    <w:rsid w:val="00031337"/>
    <w:rsid w:val="00031DD5"/>
    <w:rsid w:val="000334CD"/>
    <w:rsid w:val="000359AC"/>
    <w:rsid w:val="00037091"/>
    <w:rsid w:val="00040044"/>
    <w:rsid w:val="0004281E"/>
    <w:rsid w:val="00042CDE"/>
    <w:rsid w:val="0004326C"/>
    <w:rsid w:val="00051984"/>
    <w:rsid w:val="00053F0B"/>
    <w:rsid w:val="00054AC7"/>
    <w:rsid w:val="000562E2"/>
    <w:rsid w:val="000578B7"/>
    <w:rsid w:val="00060A0D"/>
    <w:rsid w:val="00060AEA"/>
    <w:rsid w:val="00060B68"/>
    <w:rsid w:val="00060C4E"/>
    <w:rsid w:val="00060D8D"/>
    <w:rsid w:val="00063001"/>
    <w:rsid w:val="000634C9"/>
    <w:rsid w:val="0007071C"/>
    <w:rsid w:val="000724EB"/>
    <w:rsid w:val="00073911"/>
    <w:rsid w:val="00077839"/>
    <w:rsid w:val="00081E10"/>
    <w:rsid w:val="000827D9"/>
    <w:rsid w:val="00083E1E"/>
    <w:rsid w:val="0008757C"/>
    <w:rsid w:val="00092089"/>
    <w:rsid w:val="00092117"/>
    <w:rsid w:val="000921F5"/>
    <w:rsid w:val="0009258A"/>
    <w:rsid w:val="000939B7"/>
    <w:rsid w:val="000964E4"/>
    <w:rsid w:val="000A10A8"/>
    <w:rsid w:val="000A1F5C"/>
    <w:rsid w:val="000A24FC"/>
    <w:rsid w:val="000A2B12"/>
    <w:rsid w:val="000A31F3"/>
    <w:rsid w:val="000A3E81"/>
    <w:rsid w:val="000A5C7D"/>
    <w:rsid w:val="000A5D57"/>
    <w:rsid w:val="000A5D85"/>
    <w:rsid w:val="000B23CB"/>
    <w:rsid w:val="000B6EA7"/>
    <w:rsid w:val="000C0A49"/>
    <w:rsid w:val="000C313A"/>
    <w:rsid w:val="000C5C25"/>
    <w:rsid w:val="000C6859"/>
    <w:rsid w:val="000C7A16"/>
    <w:rsid w:val="000C7C0C"/>
    <w:rsid w:val="000D0F2F"/>
    <w:rsid w:val="000D17DA"/>
    <w:rsid w:val="000D3F81"/>
    <w:rsid w:val="000E2143"/>
    <w:rsid w:val="000E2E03"/>
    <w:rsid w:val="000E49FC"/>
    <w:rsid w:val="000F24F0"/>
    <w:rsid w:val="000F3072"/>
    <w:rsid w:val="000F5BCA"/>
    <w:rsid w:val="00100FD1"/>
    <w:rsid w:val="00101BE1"/>
    <w:rsid w:val="00102796"/>
    <w:rsid w:val="00102BA5"/>
    <w:rsid w:val="00102E5F"/>
    <w:rsid w:val="00105D92"/>
    <w:rsid w:val="00106777"/>
    <w:rsid w:val="001101A7"/>
    <w:rsid w:val="001105C1"/>
    <w:rsid w:val="00112A84"/>
    <w:rsid w:val="00113C60"/>
    <w:rsid w:val="00114977"/>
    <w:rsid w:val="00115DDC"/>
    <w:rsid w:val="001201A7"/>
    <w:rsid w:val="00121BA4"/>
    <w:rsid w:val="0012229A"/>
    <w:rsid w:val="00122A3C"/>
    <w:rsid w:val="00124369"/>
    <w:rsid w:val="00130F80"/>
    <w:rsid w:val="00134BA9"/>
    <w:rsid w:val="00135447"/>
    <w:rsid w:val="00140977"/>
    <w:rsid w:val="00140EE9"/>
    <w:rsid w:val="001412D8"/>
    <w:rsid w:val="001420A0"/>
    <w:rsid w:val="0014493A"/>
    <w:rsid w:val="00145AA5"/>
    <w:rsid w:val="00151AAC"/>
    <w:rsid w:val="00151E3F"/>
    <w:rsid w:val="00153096"/>
    <w:rsid w:val="001547D5"/>
    <w:rsid w:val="00155938"/>
    <w:rsid w:val="00162E6E"/>
    <w:rsid w:val="001632E7"/>
    <w:rsid w:val="00164981"/>
    <w:rsid w:val="00172897"/>
    <w:rsid w:val="001757E9"/>
    <w:rsid w:val="001852FA"/>
    <w:rsid w:val="00186728"/>
    <w:rsid w:val="0019190E"/>
    <w:rsid w:val="00191CA3"/>
    <w:rsid w:val="00193D67"/>
    <w:rsid w:val="0019497F"/>
    <w:rsid w:val="00197646"/>
    <w:rsid w:val="001976A7"/>
    <w:rsid w:val="001A59AC"/>
    <w:rsid w:val="001A65E8"/>
    <w:rsid w:val="001B174A"/>
    <w:rsid w:val="001B2A3E"/>
    <w:rsid w:val="001B318B"/>
    <w:rsid w:val="001B4F81"/>
    <w:rsid w:val="001B57C9"/>
    <w:rsid w:val="001B6B6A"/>
    <w:rsid w:val="001B6F1A"/>
    <w:rsid w:val="001C0A9D"/>
    <w:rsid w:val="001C7CB7"/>
    <w:rsid w:val="001D0963"/>
    <w:rsid w:val="001D26F5"/>
    <w:rsid w:val="001D43D1"/>
    <w:rsid w:val="001D4756"/>
    <w:rsid w:val="001D630E"/>
    <w:rsid w:val="001D7989"/>
    <w:rsid w:val="001E1E82"/>
    <w:rsid w:val="001E41C1"/>
    <w:rsid w:val="001E64FF"/>
    <w:rsid w:val="001E7570"/>
    <w:rsid w:val="001F00A7"/>
    <w:rsid w:val="001F04A7"/>
    <w:rsid w:val="001F10D0"/>
    <w:rsid w:val="001F1503"/>
    <w:rsid w:val="001F3F94"/>
    <w:rsid w:val="001F41B2"/>
    <w:rsid w:val="001F614C"/>
    <w:rsid w:val="0020038A"/>
    <w:rsid w:val="00201F4A"/>
    <w:rsid w:val="002023C8"/>
    <w:rsid w:val="002029E0"/>
    <w:rsid w:val="00203EAD"/>
    <w:rsid w:val="0020647F"/>
    <w:rsid w:val="00210E07"/>
    <w:rsid w:val="00211EF0"/>
    <w:rsid w:val="00213D29"/>
    <w:rsid w:val="00214511"/>
    <w:rsid w:val="00220AB4"/>
    <w:rsid w:val="0022118A"/>
    <w:rsid w:val="0022170C"/>
    <w:rsid w:val="0022337B"/>
    <w:rsid w:val="00226A50"/>
    <w:rsid w:val="00230D7B"/>
    <w:rsid w:val="00232207"/>
    <w:rsid w:val="002330AC"/>
    <w:rsid w:val="00234FDC"/>
    <w:rsid w:val="00240CF1"/>
    <w:rsid w:val="002418EB"/>
    <w:rsid w:val="002431E5"/>
    <w:rsid w:val="00247BAB"/>
    <w:rsid w:val="00247F4C"/>
    <w:rsid w:val="00250A2F"/>
    <w:rsid w:val="00251B0B"/>
    <w:rsid w:val="00255ABC"/>
    <w:rsid w:val="0025720E"/>
    <w:rsid w:val="0026199C"/>
    <w:rsid w:val="002632A1"/>
    <w:rsid w:val="00263CD4"/>
    <w:rsid w:val="002658EB"/>
    <w:rsid w:val="00266DEB"/>
    <w:rsid w:val="00272691"/>
    <w:rsid w:val="0027455F"/>
    <w:rsid w:val="0027741E"/>
    <w:rsid w:val="0028003A"/>
    <w:rsid w:val="00280987"/>
    <w:rsid w:val="00282C45"/>
    <w:rsid w:val="00285508"/>
    <w:rsid w:val="002978E8"/>
    <w:rsid w:val="002A1E0F"/>
    <w:rsid w:val="002A23D7"/>
    <w:rsid w:val="002A354F"/>
    <w:rsid w:val="002A6547"/>
    <w:rsid w:val="002A657C"/>
    <w:rsid w:val="002B0044"/>
    <w:rsid w:val="002B0253"/>
    <w:rsid w:val="002B21EF"/>
    <w:rsid w:val="002B30DE"/>
    <w:rsid w:val="002B4163"/>
    <w:rsid w:val="002B5049"/>
    <w:rsid w:val="002C3D57"/>
    <w:rsid w:val="002D39A5"/>
    <w:rsid w:val="002D561F"/>
    <w:rsid w:val="002D69C7"/>
    <w:rsid w:val="002D79B3"/>
    <w:rsid w:val="002E6496"/>
    <w:rsid w:val="002F1C9F"/>
    <w:rsid w:val="002F1DA3"/>
    <w:rsid w:val="002F27A5"/>
    <w:rsid w:val="002F2B6C"/>
    <w:rsid w:val="002F62FA"/>
    <w:rsid w:val="002F6BD8"/>
    <w:rsid w:val="003016F4"/>
    <w:rsid w:val="0030275C"/>
    <w:rsid w:val="003104F6"/>
    <w:rsid w:val="003115A1"/>
    <w:rsid w:val="003125FA"/>
    <w:rsid w:val="00317789"/>
    <w:rsid w:val="00323702"/>
    <w:rsid w:val="003310BF"/>
    <w:rsid w:val="003322F0"/>
    <w:rsid w:val="00333527"/>
    <w:rsid w:val="003347F3"/>
    <w:rsid w:val="00335440"/>
    <w:rsid w:val="003354D1"/>
    <w:rsid w:val="003442F6"/>
    <w:rsid w:val="003457FF"/>
    <w:rsid w:val="00346259"/>
    <w:rsid w:val="003500A3"/>
    <w:rsid w:val="00353BCC"/>
    <w:rsid w:val="00353DB5"/>
    <w:rsid w:val="00354C55"/>
    <w:rsid w:val="003550D2"/>
    <w:rsid w:val="003631D8"/>
    <w:rsid w:val="00363254"/>
    <w:rsid w:val="0036346B"/>
    <w:rsid w:val="003648DE"/>
    <w:rsid w:val="00366513"/>
    <w:rsid w:val="00370BA8"/>
    <w:rsid w:val="003710C4"/>
    <w:rsid w:val="003728EF"/>
    <w:rsid w:val="003730D9"/>
    <w:rsid w:val="00373691"/>
    <w:rsid w:val="00374B5F"/>
    <w:rsid w:val="00377CD3"/>
    <w:rsid w:val="00383CA4"/>
    <w:rsid w:val="00385228"/>
    <w:rsid w:val="003858EA"/>
    <w:rsid w:val="003860F0"/>
    <w:rsid w:val="00392640"/>
    <w:rsid w:val="003A0041"/>
    <w:rsid w:val="003A043A"/>
    <w:rsid w:val="003A2054"/>
    <w:rsid w:val="003A3498"/>
    <w:rsid w:val="003A7883"/>
    <w:rsid w:val="003A7ECC"/>
    <w:rsid w:val="003B130E"/>
    <w:rsid w:val="003B1594"/>
    <w:rsid w:val="003B1A12"/>
    <w:rsid w:val="003B23AE"/>
    <w:rsid w:val="003B2A42"/>
    <w:rsid w:val="003B5AC0"/>
    <w:rsid w:val="003B6237"/>
    <w:rsid w:val="003B7BC8"/>
    <w:rsid w:val="003C07FC"/>
    <w:rsid w:val="003C4185"/>
    <w:rsid w:val="003C4283"/>
    <w:rsid w:val="003C5194"/>
    <w:rsid w:val="003C7AE1"/>
    <w:rsid w:val="003D1A61"/>
    <w:rsid w:val="003D2707"/>
    <w:rsid w:val="003D43D6"/>
    <w:rsid w:val="003D60D7"/>
    <w:rsid w:val="003F123C"/>
    <w:rsid w:val="003F3723"/>
    <w:rsid w:val="003F3ABF"/>
    <w:rsid w:val="0040086F"/>
    <w:rsid w:val="004033B3"/>
    <w:rsid w:val="00403ACE"/>
    <w:rsid w:val="004056C4"/>
    <w:rsid w:val="00406366"/>
    <w:rsid w:val="004064C3"/>
    <w:rsid w:val="0041062F"/>
    <w:rsid w:val="00411344"/>
    <w:rsid w:val="004114B1"/>
    <w:rsid w:val="0041189E"/>
    <w:rsid w:val="004157DE"/>
    <w:rsid w:val="0041697C"/>
    <w:rsid w:val="00420899"/>
    <w:rsid w:val="004247F6"/>
    <w:rsid w:val="004261F1"/>
    <w:rsid w:val="00427464"/>
    <w:rsid w:val="00430AFE"/>
    <w:rsid w:val="00431CBF"/>
    <w:rsid w:val="004324BF"/>
    <w:rsid w:val="00432A9D"/>
    <w:rsid w:val="00432AD0"/>
    <w:rsid w:val="00433EE8"/>
    <w:rsid w:val="00434E65"/>
    <w:rsid w:val="00440CB2"/>
    <w:rsid w:val="00440DA4"/>
    <w:rsid w:val="004460EA"/>
    <w:rsid w:val="00447DF6"/>
    <w:rsid w:val="004531E2"/>
    <w:rsid w:val="0045345A"/>
    <w:rsid w:val="00456AEB"/>
    <w:rsid w:val="00456BE0"/>
    <w:rsid w:val="00457CAC"/>
    <w:rsid w:val="0046105D"/>
    <w:rsid w:val="0046342E"/>
    <w:rsid w:val="00463E49"/>
    <w:rsid w:val="00464A2E"/>
    <w:rsid w:val="00465C29"/>
    <w:rsid w:val="00466C17"/>
    <w:rsid w:val="0046737D"/>
    <w:rsid w:val="00473DD0"/>
    <w:rsid w:val="00474698"/>
    <w:rsid w:val="00476238"/>
    <w:rsid w:val="00480197"/>
    <w:rsid w:val="00482B38"/>
    <w:rsid w:val="00483359"/>
    <w:rsid w:val="0048431C"/>
    <w:rsid w:val="00487CA8"/>
    <w:rsid w:val="004904AF"/>
    <w:rsid w:val="0049176D"/>
    <w:rsid w:val="00493DA6"/>
    <w:rsid w:val="004961E2"/>
    <w:rsid w:val="004A0805"/>
    <w:rsid w:val="004A197E"/>
    <w:rsid w:val="004A290E"/>
    <w:rsid w:val="004A2E93"/>
    <w:rsid w:val="004A3083"/>
    <w:rsid w:val="004A5C33"/>
    <w:rsid w:val="004A6932"/>
    <w:rsid w:val="004B158A"/>
    <w:rsid w:val="004B6D75"/>
    <w:rsid w:val="004C104B"/>
    <w:rsid w:val="004C2358"/>
    <w:rsid w:val="004C2432"/>
    <w:rsid w:val="004C33A5"/>
    <w:rsid w:val="004C4A28"/>
    <w:rsid w:val="004C5E62"/>
    <w:rsid w:val="004C7650"/>
    <w:rsid w:val="004C7A25"/>
    <w:rsid w:val="004D0279"/>
    <w:rsid w:val="004D2839"/>
    <w:rsid w:val="004D33CE"/>
    <w:rsid w:val="004D5859"/>
    <w:rsid w:val="004E4320"/>
    <w:rsid w:val="004E7159"/>
    <w:rsid w:val="004F1E53"/>
    <w:rsid w:val="004F2682"/>
    <w:rsid w:val="004F2B28"/>
    <w:rsid w:val="004F439E"/>
    <w:rsid w:val="004F5F97"/>
    <w:rsid w:val="004F7581"/>
    <w:rsid w:val="00501999"/>
    <w:rsid w:val="00511732"/>
    <w:rsid w:val="00512F9A"/>
    <w:rsid w:val="005244B8"/>
    <w:rsid w:val="00526885"/>
    <w:rsid w:val="00530534"/>
    <w:rsid w:val="0053127C"/>
    <w:rsid w:val="00531BE5"/>
    <w:rsid w:val="00533A86"/>
    <w:rsid w:val="0053422F"/>
    <w:rsid w:val="005359DD"/>
    <w:rsid w:val="00541C68"/>
    <w:rsid w:val="005472B5"/>
    <w:rsid w:val="005549B1"/>
    <w:rsid w:val="00557FDF"/>
    <w:rsid w:val="0056067D"/>
    <w:rsid w:val="0056104C"/>
    <w:rsid w:val="0056157B"/>
    <w:rsid w:val="00562964"/>
    <w:rsid w:val="005640F6"/>
    <w:rsid w:val="00564DB1"/>
    <w:rsid w:val="00565F0D"/>
    <w:rsid w:val="00567A02"/>
    <w:rsid w:val="005715EA"/>
    <w:rsid w:val="005724F3"/>
    <w:rsid w:val="00576DD6"/>
    <w:rsid w:val="005829D7"/>
    <w:rsid w:val="00583EF8"/>
    <w:rsid w:val="0058458C"/>
    <w:rsid w:val="00585943"/>
    <w:rsid w:val="0059064C"/>
    <w:rsid w:val="00590A0C"/>
    <w:rsid w:val="00591B4C"/>
    <w:rsid w:val="00594ABD"/>
    <w:rsid w:val="005A0249"/>
    <w:rsid w:val="005A0A0A"/>
    <w:rsid w:val="005A668F"/>
    <w:rsid w:val="005A6AEF"/>
    <w:rsid w:val="005B23CF"/>
    <w:rsid w:val="005B40EA"/>
    <w:rsid w:val="005C0FE1"/>
    <w:rsid w:val="005C4071"/>
    <w:rsid w:val="005C49FD"/>
    <w:rsid w:val="005C4A60"/>
    <w:rsid w:val="005D050B"/>
    <w:rsid w:val="005D1218"/>
    <w:rsid w:val="005D14C5"/>
    <w:rsid w:val="005D1641"/>
    <w:rsid w:val="005D26FD"/>
    <w:rsid w:val="005D46CD"/>
    <w:rsid w:val="005D65E1"/>
    <w:rsid w:val="005E1111"/>
    <w:rsid w:val="005E18F2"/>
    <w:rsid w:val="005F13E3"/>
    <w:rsid w:val="005F4804"/>
    <w:rsid w:val="005F7590"/>
    <w:rsid w:val="006021C8"/>
    <w:rsid w:val="006044E1"/>
    <w:rsid w:val="00607CC3"/>
    <w:rsid w:val="00610D8B"/>
    <w:rsid w:val="0061106D"/>
    <w:rsid w:val="00614A41"/>
    <w:rsid w:val="00615F59"/>
    <w:rsid w:val="00621C73"/>
    <w:rsid w:val="00622C8C"/>
    <w:rsid w:val="00624E3B"/>
    <w:rsid w:val="00626A83"/>
    <w:rsid w:val="006276C0"/>
    <w:rsid w:val="00630E44"/>
    <w:rsid w:val="006316E4"/>
    <w:rsid w:val="0063250A"/>
    <w:rsid w:val="006342A3"/>
    <w:rsid w:val="006343C3"/>
    <w:rsid w:val="00635BF2"/>
    <w:rsid w:val="00636136"/>
    <w:rsid w:val="0063620D"/>
    <w:rsid w:val="006416ED"/>
    <w:rsid w:val="00646FC4"/>
    <w:rsid w:val="00652122"/>
    <w:rsid w:val="00652FF2"/>
    <w:rsid w:val="006538D2"/>
    <w:rsid w:val="00662FDB"/>
    <w:rsid w:val="00663149"/>
    <w:rsid w:val="006641A7"/>
    <w:rsid w:val="00665565"/>
    <w:rsid w:val="006728CB"/>
    <w:rsid w:val="006846EE"/>
    <w:rsid w:val="00687C5E"/>
    <w:rsid w:val="00695820"/>
    <w:rsid w:val="006A01E8"/>
    <w:rsid w:val="006A1569"/>
    <w:rsid w:val="006A2BE4"/>
    <w:rsid w:val="006A514F"/>
    <w:rsid w:val="006B089E"/>
    <w:rsid w:val="006B62C6"/>
    <w:rsid w:val="006B7710"/>
    <w:rsid w:val="006C1F9E"/>
    <w:rsid w:val="006C509D"/>
    <w:rsid w:val="006C6874"/>
    <w:rsid w:val="006D0429"/>
    <w:rsid w:val="006D28C0"/>
    <w:rsid w:val="006D5D1F"/>
    <w:rsid w:val="006D6E6B"/>
    <w:rsid w:val="006D7AFF"/>
    <w:rsid w:val="006E16C3"/>
    <w:rsid w:val="006E1C69"/>
    <w:rsid w:val="006E2299"/>
    <w:rsid w:val="006E3863"/>
    <w:rsid w:val="006E3C69"/>
    <w:rsid w:val="006E6562"/>
    <w:rsid w:val="006E6742"/>
    <w:rsid w:val="006F20D6"/>
    <w:rsid w:val="006F4B12"/>
    <w:rsid w:val="006F5DDF"/>
    <w:rsid w:val="006F731C"/>
    <w:rsid w:val="0070074F"/>
    <w:rsid w:val="007011ED"/>
    <w:rsid w:val="00701DF8"/>
    <w:rsid w:val="00701EC4"/>
    <w:rsid w:val="00702867"/>
    <w:rsid w:val="00704105"/>
    <w:rsid w:val="007054E4"/>
    <w:rsid w:val="007056ED"/>
    <w:rsid w:val="00710A07"/>
    <w:rsid w:val="007113BA"/>
    <w:rsid w:val="00712B0B"/>
    <w:rsid w:val="00712F40"/>
    <w:rsid w:val="00713041"/>
    <w:rsid w:val="00714138"/>
    <w:rsid w:val="00720706"/>
    <w:rsid w:val="00721078"/>
    <w:rsid w:val="00722621"/>
    <w:rsid w:val="007269E6"/>
    <w:rsid w:val="00730470"/>
    <w:rsid w:val="00732F00"/>
    <w:rsid w:val="007335F1"/>
    <w:rsid w:val="00742512"/>
    <w:rsid w:val="0074659D"/>
    <w:rsid w:val="00756106"/>
    <w:rsid w:val="0076122D"/>
    <w:rsid w:val="007613EE"/>
    <w:rsid w:val="007663E2"/>
    <w:rsid w:val="00772B3D"/>
    <w:rsid w:val="007739D4"/>
    <w:rsid w:val="0077651A"/>
    <w:rsid w:val="007811D8"/>
    <w:rsid w:val="00781609"/>
    <w:rsid w:val="00783275"/>
    <w:rsid w:val="00785A77"/>
    <w:rsid w:val="00785EB5"/>
    <w:rsid w:val="00792008"/>
    <w:rsid w:val="00795915"/>
    <w:rsid w:val="00795ED1"/>
    <w:rsid w:val="00796B78"/>
    <w:rsid w:val="007A07C2"/>
    <w:rsid w:val="007A0C9C"/>
    <w:rsid w:val="007A0F20"/>
    <w:rsid w:val="007A2427"/>
    <w:rsid w:val="007A40D4"/>
    <w:rsid w:val="007A5B3D"/>
    <w:rsid w:val="007A6B97"/>
    <w:rsid w:val="007A7E3D"/>
    <w:rsid w:val="007A7F73"/>
    <w:rsid w:val="007B0F18"/>
    <w:rsid w:val="007B0F62"/>
    <w:rsid w:val="007B52EF"/>
    <w:rsid w:val="007C1701"/>
    <w:rsid w:val="007C37F7"/>
    <w:rsid w:val="007C44A5"/>
    <w:rsid w:val="007C4BE8"/>
    <w:rsid w:val="007C5DFE"/>
    <w:rsid w:val="007C72FA"/>
    <w:rsid w:val="007D2820"/>
    <w:rsid w:val="007D3838"/>
    <w:rsid w:val="007D41B8"/>
    <w:rsid w:val="007D63FA"/>
    <w:rsid w:val="007D7F05"/>
    <w:rsid w:val="007E0962"/>
    <w:rsid w:val="007E447C"/>
    <w:rsid w:val="007E7363"/>
    <w:rsid w:val="007E7BA3"/>
    <w:rsid w:val="007F21D9"/>
    <w:rsid w:val="007F45CC"/>
    <w:rsid w:val="007F5D0E"/>
    <w:rsid w:val="007F5F6C"/>
    <w:rsid w:val="007F7A47"/>
    <w:rsid w:val="007F7F2D"/>
    <w:rsid w:val="00800D4B"/>
    <w:rsid w:val="00802EFD"/>
    <w:rsid w:val="00804FA1"/>
    <w:rsid w:val="00805DB7"/>
    <w:rsid w:val="00806C9C"/>
    <w:rsid w:val="00811824"/>
    <w:rsid w:val="008229E3"/>
    <w:rsid w:val="00822D81"/>
    <w:rsid w:val="00824B85"/>
    <w:rsid w:val="00834AA4"/>
    <w:rsid w:val="00835792"/>
    <w:rsid w:val="00837392"/>
    <w:rsid w:val="00843DF0"/>
    <w:rsid w:val="00844036"/>
    <w:rsid w:val="008472B5"/>
    <w:rsid w:val="0084736C"/>
    <w:rsid w:val="00851952"/>
    <w:rsid w:val="00856CDE"/>
    <w:rsid w:val="00864FE7"/>
    <w:rsid w:val="00870500"/>
    <w:rsid w:val="008718DA"/>
    <w:rsid w:val="00871FA0"/>
    <w:rsid w:val="00872700"/>
    <w:rsid w:val="00874EEF"/>
    <w:rsid w:val="008762C1"/>
    <w:rsid w:val="00876B67"/>
    <w:rsid w:val="00877126"/>
    <w:rsid w:val="00883898"/>
    <w:rsid w:val="00883ED0"/>
    <w:rsid w:val="00884A58"/>
    <w:rsid w:val="00887EC6"/>
    <w:rsid w:val="008920D3"/>
    <w:rsid w:val="00894F81"/>
    <w:rsid w:val="008959EA"/>
    <w:rsid w:val="008964F3"/>
    <w:rsid w:val="00897002"/>
    <w:rsid w:val="008A49F9"/>
    <w:rsid w:val="008B00D8"/>
    <w:rsid w:val="008B14DA"/>
    <w:rsid w:val="008B1AE4"/>
    <w:rsid w:val="008B2649"/>
    <w:rsid w:val="008B4244"/>
    <w:rsid w:val="008B462E"/>
    <w:rsid w:val="008C0675"/>
    <w:rsid w:val="008C194C"/>
    <w:rsid w:val="008C1B04"/>
    <w:rsid w:val="008C202C"/>
    <w:rsid w:val="008C4CA1"/>
    <w:rsid w:val="008D1A4D"/>
    <w:rsid w:val="008D2571"/>
    <w:rsid w:val="008D2B5F"/>
    <w:rsid w:val="008D38AF"/>
    <w:rsid w:val="008D4385"/>
    <w:rsid w:val="008E01D7"/>
    <w:rsid w:val="008E1A4D"/>
    <w:rsid w:val="008E27DC"/>
    <w:rsid w:val="008E370D"/>
    <w:rsid w:val="008E390A"/>
    <w:rsid w:val="008E4A9A"/>
    <w:rsid w:val="008E6861"/>
    <w:rsid w:val="008F0DF3"/>
    <w:rsid w:val="008F1C63"/>
    <w:rsid w:val="008F40E2"/>
    <w:rsid w:val="008F5CDC"/>
    <w:rsid w:val="008F6768"/>
    <w:rsid w:val="00902664"/>
    <w:rsid w:val="00904105"/>
    <w:rsid w:val="00904C79"/>
    <w:rsid w:val="0091127F"/>
    <w:rsid w:val="0091446F"/>
    <w:rsid w:val="009147F2"/>
    <w:rsid w:val="00917456"/>
    <w:rsid w:val="009227DD"/>
    <w:rsid w:val="00923BC4"/>
    <w:rsid w:val="009259C7"/>
    <w:rsid w:val="00925FF9"/>
    <w:rsid w:val="009339FE"/>
    <w:rsid w:val="00934761"/>
    <w:rsid w:val="00936C86"/>
    <w:rsid w:val="009422DF"/>
    <w:rsid w:val="009437B5"/>
    <w:rsid w:val="009449C7"/>
    <w:rsid w:val="0094784B"/>
    <w:rsid w:val="0095001C"/>
    <w:rsid w:val="00950099"/>
    <w:rsid w:val="0095293C"/>
    <w:rsid w:val="00953113"/>
    <w:rsid w:val="009560D2"/>
    <w:rsid w:val="00956DAC"/>
    <w:rsid w:val="00957FE0"/>
    <w:rsid w:val="00960275"/>
    <w:rsid w:val="00960C26"/>
    <w:rsid w:val="009629CA"/>
    <w:rsid w:val="00964AB9"/>
    <w:rsid w:val="00971A48"/>
    <w:rsid w:val="0097461C"/>
    <w:rsid w:val="0098359E"/>
    <w:rsid w:val="0098595C"/>
    <w:rsid w:val="00986E12"/>
    <w:rsid w:val="00990056"/>
    <w:rsid w:val="00992021"/>
    <w:rsid w:val="00995134"/>
    <w:rsid w:val="0099533E"/>
    <w:rsid w:val="009A0726"/>
    <w:rsid w:val="009A2F2F"/>
    <w:rsid w:val="009A5E07"/>
    <w:rsid w:val="009A762A"/>
    <w:rsid w:val="009A76DA"/>
    <w:rsid w:val="009B0014"/>
    <w:rsid w:val="009B2F3D"/>
    <w:rsid w:val="009C3065"/>
    <w:rsid w:val="009C30C8"/>
    <w:rsid w:val="009C3680"/>
    <w:rsid w:val="009C3886"/>
    <w:rsid w:val="009C4236"/>
    <w:rsid w:val="009D5310"/>
    <w:rsid w:val="009D6D86"/>
    <w:rsid w:val="009D7088"/>
    <w:rsid w:val="009E4676"/>
    <w:rsid w:val="009E4A18"/>
    <w:rsid w:val="009E6AB3"/>
    <w:rsid w:val="009E7984"/>
    <w:rsid w:val="009F1D44"/>
    <w:rsid w:val="009F296E"/>
    <w:rsid w:val="009F2A76"/>
    <w:rsid w:val="009F3B84"/>
    <w:rsid w:val="009F57D8"/>
    <w:rsid w:val="009F5EB2"/>
    <w:rsid w:val="009F7A39"/>
    <w:rsid w:val="00A03561"/>
    <w:rsid w:val="00A03FB1"/>
    <w:rsid w:val="00A05E58"/>
    <w:rsid w:val="00A10D74"/>
    <w:rsid w:val="00A11A1D"/>
    <w:rsid w:val="00A12EB5"/>
    <w:rsid w:val="00A13AA8"/>
    <w:rsid w:val="00A17B66"/>
    <w:rsid w:val="00A2399A"/>
    <w:rsid w:val="00A2565B"/>
    <w:rsid w:val="00A259EA"/>
    <w:rsid w:val="00A2658E"/>
    <w:rsid w:val="00A26708"/>
    <w:rsid w:val="00A27AE4"/>
    <w:rsid w:val="00A27E10"/>
    <w:rsid w:val="00A30033"/>
    <w:rsid w:val="00A32637"/>
    <w:rsid w:val="00A3710E"/>
    <w:rsid w:val="00A4055B"/>
    <w:rsid w:val="00A4294C"/>
    <w:rsid w:val="00A43814"/>
    <w:rsid w:val="00A441DB"/>
    <w:rsid w:val="00A46D32"/>
    <w:rsid w:val="00A478EA"/>
    <w:rsid w:val="00A51B4C"/>
    <w:rsid w:val="00A52243"/>
    <w:rsid w:val="00A56426"/>
    <w:rsid w:val="00A57D05"/>
    <w:rsid w:val="00A66C3A"/>
    <w:rsid w:val="00A66DA5"/>
    <w:rsid w:val="00A72F66"/>
    <w:rsid w:val="00A73DD3"/>
    <w:rsid w:val="00A74714"/>
    <w:rsid w:val="00A76F34"/>
    <w:rsid w:val="00A77B11"/>
    <w:rsid w:val="00A84C44"/>
    <w:rsid w:val="00A867FA"/>
    <w:rsid w:val="00A91B14"/>
    <w:rsid w:val="00A92662"/>
    <w:rsid w:val="00A92E15"/>
    <w:rsid w:val="00A96B2C"/>
    <w:rsid w:val="00AA11F0"/>
    <w:rsid w:val="00AA1B43"/>
    <w:rsid w:val="00AA2F1F"/>
    <w:rsid w:val="00AA7E45"/>
    <w:rsid w:val="00AB181B"/>
    <w:rsid w:val="00AB227C"/>
    <w:rsid w:val="00AB329C"/>
    <w:rsid w:val="00AB4E42"/>
    <w:rsid w:val="00AB6B36"/>
    <w:rsid w:val="00AC01C5"/>
    <w:rsid w:val="00AC0C82"/>
    <w:rsid w:val="00AC0CE0"/>
    <w:rsid w:val="00AC1BB7"/>
    <w:rsid w:val="00AC375D"/>
    <w:rsid w:val="00AC4D4D"/>
    <w:rsid w:val="00AC5595"/>
    <w:rsid w:val="00AC5956"/>
    <w:rsid w:val="00AD2A9A"/>
    <w:rsid w:val="00AD62F7"/>
    <w:rsid w:val="00AE0003"/>
    <w:rsid w:val="00AE05E2"/>
    <w:rsid w:val="00AE0E29"/>
    <w:rsid w:val="00AE1145"/>
    <w:rsid w:val="00AE2A6E"/>
    <w:rsid w:val="00AE41D3"/>
    <w:rsid w:val="00AE7781"/>
    <w:rsid w:val="00AE7E41"/>
    <w:rsid w:val="00AF33A0"/>
    <w:rsid w:val="00AF441C"/>
    <w:rsid w:val="00AF5538"/>
    <w:rsid w:val="00AF5BF3"/>
    <w:rsid w:val="00AF6A5E"/>
    <w:rsid w:val="00AF7E76"/>
    <w:rsid w:val="00B005CD"/>
    <w:rsid w:val="00B032D0"/>
    <w:rsid w:val="00B04BE9"/>
    <w:rsid w:val="00B052B6"/>
    <w:rsid w:val="00B05F86"/>
    <w:rsid w:val="00B10D57"/>
    <w:rsid w:val="00B11524"/>
    <w:rsid w:val="00B14AC0"/>
    <w:rsid w:val="00B1666A"/>
    <w:rsid w:val="00B22DB2"/>
    <w:rsid w:val="00B23013"/>
    <w:rsid w:val="00B23BFB"/>
    <w:rsid w:val="00B250D0"/>
    <w:rsid w:val="00B252F2"/>
    <w:rsid w:val="00B2657F"/>
    <w:rsid w:val="00B33704"/>
    <w:rsid w:val="00B3408A"/>
    <w:rsid w:val="00B34157"/>
    <w:rsid w:val="00B35531"/>
    <w:rsid w:val="00B3628A"/>
    <w:rsid w:val="00B418DB"/>
    <w:rsid w:val="00B446A8"/>
    <w:rsid w:val="00B4751E"/>
    <w:rsid w:val="00B51C4F"/>
    <w:rsid w:val="00B520F3"/>
    <w:rsid w:val="00B541C2"/>
    <w:rsid w:val="00B5469B"/>
    <w:rsid w:val="00B5554F"/>
    <w:rsid w:val="00B6008D"/>
    <w:rsid w:val="00B60641"/>
    <w:rsid w:val="00B632DC"/>
    <w:rsid w:val="00B64382"/>
    <w:rsid w:val="00B65B02"/>
    <w:rsid w:val="00B67271"/>
    <w:rsid w:val="00B71A08"/>
    <w:rsid w:val="00B72056"/>
    <w:rsid w:val="00B759DC"/>
    <w:rsid w:val="00B84136"/>
    <w:rsid w:val="00B84267"/>
    <w:rsid w:val="00B86AA7"/>
    <w:rsid w:val="00B909B2"/>
    <w:rsid w:val="00B91982"/>
    <w:rsid w:val="00B92632"/>
    <w:rsid w:val="00B9353F"/>
    <w:rsid w:val="00B96151"/>
    <w:rsid w:val="00BA0128"/>
    <w:rsid w:val="00BA10CD"/>
    <w:rsid w:val="00BA1DBF"/>
    <w:rsid w:val="00BA344C"/>
    <w:rsid w:val="00BA52AD"/>
    <w:rsid w:val="00BA6D89"/>
    <w:rsid w:val="00BA76F5"/>
    <w:rsid w:val="00BB202F"/>
    <w:rsid w:val="00BB2AAB"/>
    <w:rsid w:val="00BB347F"/>
    <w:rsid w:val="00BC01A2"/>
    <w:rsid w:val="00BC14DE"/>
    <w:rsid w:val="00BC3A56"/>
    <w:rsid w:val="00BC45C9"/>
    <w:rsid w:val="00BC611C"/>
    <w:rsid w:val="00BC7A58"/>
    <w:rsid w:val="00BD0F15"/>
    <w:rsid w:val="00BD1FE7"/>
    <w:rsid w:val="00BD7AB1"/>
    <w:rsid w:val="00BE1509"/>
    <w:rsid w:val="00BE2326"/>
    <w:rsid w:val="00BE689F"/>
    <w:rsid w:val="00BE7464"/>
    <w:rsid w:val="00BF09A8"/>
    <w:rsid w:val="00BF5635"/>
    <w:rsid w:val="00BF647D"/>
    <w:rsid w:val="00C003EE"/>
    <w:rsid w:val="00C02244"/>
    <w:rsid w:val="00C05402"/>
    <w:rsid w:val="00C06D8A"/>
    <w:rsid w:val="00C107BD"/>
    <w:rsid w:val="00C225BA"/>
    <w:rsid w:val="00C32DFD"/>
    <w:rsid w:val="00C337B6"/>
    <w:rsid w:val="00C36184"/>
    <w:rsid w:val="00C37ECB"/>
    <w:rsid w:val="00C4643A"/>
    <w:rsid w:val="00C47EF6"/>
    <w:rsid w:val="00C51462"/>
    <w:rsid w:val="00C53484"/>
    <w:rsid w:val="00C53D20"/>
    <w:rsid w:val="00C55201"/>
    <w:rsid w:val="00C6106E"/>
    <w:rsid w:val="00C62387"/>
    <w:rsid w:val="00C641D3"/>
    <w:rsid w:val="00C64D60"/>
    <w:rsid w:val="00C65F07"/>
    <w:rsid w:val="00C6758C"/>
    <w:rsid w:val="00C7005B"/>
    <w:rsid w:val="00C70878"/>
    <w:rsid w:val="00C71338"/>
    <w:rsid w:val="00C745C0"/>
    <w:rsid w:val="00C74D74"/>
    <w:rsid w:val="00C74D97"/>
    <w:rsid w:val="00C7769D"/>
    <w:rsid w:val="00C80218"/>
    <w:rsid w:val="00C86965"/>
    <w:rsid w:val="00C86C26"/>
    <w:rsid w:val="00C878CB"/>
    <w:rsid w:val="00C87F2D"/>
    <w:rsid w:val="00C91E3A"/>
    <w:rsid w:val="00CA42F5"/>
    <w:rsid w:val="00CA4780"/>
    <w:rsid w:val="00CA4854"/>
    <w:rsid w:val="00CA7553"/>
    <w:rsid w:val="00CB0B0A"/>
    <w:rsid w:val="00CB0B6F"/>
    <w:rsid w:val="00CB2BD9"/>
    <w:rsid w:val="00CB77AA"/>
    <w:rsid w:val="00CB7CA4"/>
    <w:rsid w:val="00CC06D2"/>
    <w:rsid w:val="00CC39D4"/>
    <w:rsid w:val="00CC5333"/>
    <w:rsid w:val="00CC76A8"/>
    <w:rsid w:val="00CC7A23"/>
    <w:rsid w:val="00CD0FA1"/>
    <w:rsid w:val="00CD25EE"/>
    <w:rsid w:val="00CD515D"/>
    <w:rsid w:val="00CD6E86"/>
    <w:rsid w:val="00CE09A6"/>
    <w:rsid w:val="00CE0C5F"/>
    <w:rsid w:val="00CE1915"/>
    <w:rsid w:val="00CE1D8B"/>
    <w:rsid w:val="00CE3E0E"/>
    <w:rsid w:val="00CE4559"/>
    <w:rsid w:val="00CE4738"/>
    <w:rsid w:val="00CE7567"/>
    <w:rsid w:val="00CE7935"/>
    <w:rsid w:val="00CE7C2A"/>
    <w:rsid w:val="00CF1BDF"/>
    <w:rsid w:val="00CF220C"/>
    <w:rsid w:val="00CF2B2F"/>
    <w:rsid w:val="00CF534E"/>
    <w:rsid w:val="00CF5F92"/>
    <w:rsid w:val="00CF64EC"/>
    <w:rsid w:val="00CF736D"/>
    <w:rsid w:val="00D00043"/>
    <w:rsid w:val="00D020AC"/>
    <w:rsid w:val="00D0271B"/>
    <w:rsid w:val="00D10C35"/>
    <w:rsid w:val="00D12D3D"/>
    <w:rsid w:val="00D14010"/>
    <w:rsid w:val="00D150CA"/>
    <w:rsid w:val="00D17F2F"/>
    <w:rsid w:val="00D201C6"/>
    <w:rsid w:val="00D226F5"/>
    <w:rsid w:val="00D22F35"/>
    <w:rsid w:val="00D274E6"/>
    <w:rsid w:val="00D32F2C"/>
    <w:rsid w:val="00D35793"/>
    <w:rsid w:val="00D365C4"/>
    <w:rsid w:val="00D42CEF"/>
    <w:rsid w:val="00D45701"/>
    <w:rsid w:val="00D45D3F"/>
    <w:rsid w:val="00D5078B"/>
    <w:rsid w:val="00D50B83"/>
    <w:rsid w:val="00D55826"/>
    <w:rsid w:val="00D57541"/>
    <w:rsid w:val="00D60E27"/>
    <w:rsid w:val="00D60FA4"/>
    <w:rsid w:val="00D6315D"/>
    <w:rsid w:val="00D634BB"/>
    <w:rsid w:val="00D63764"/>
    <w:rsid w:val="00D66F0F"/>
    <w:rsid w:val="00D713C7"/>
    <w:rsid w:val="00D72B0C"/>
    <w:rsid w:val="00D7353B"/>
    <w:rsid w:val="00D77317"/>
    <w:rsid w:val="00D80895"/>
    <w:rsid w:val="00D82099"/>
    <w:rsid w:val="00D835A1"/>
    <w:rsid w:val="00D84B74"/>
    <w:rsid w:val="00D855CD"/>
    <w:rsid w:val="00D85FB6"/>
    <w:rsid w:val="00D90D68"/>
    <w:rsid w:val="00D913A1"/>
    <w:rsid w:val="00D949A7"/>
    <w:rsid w:val="00D95281"/>
    <w:rsid w:val="00D977F2"/>
    <w:rsid w:val="00DA3C3A"/>
    <w:rsid w:val="00DA7C06"/>
    <w:rsid w:val="00DB0140"/>
    <w:rsid w:val="00DB217B"/>
    <w:rsid w:val="00DB320F"/>
    <w:rsid w:val="00DB355E"/>
    <w:rsid w:val="00DB4459"/>
    <w:rsid w:val="00DC01DA"/>
    <w:rsid w:val="00DC5516"/>
    <w:rsid w:val="00DC6EF5"/>
    <w:rsid w:val="00DD14DA"/>
    <w:rsid w:val="00DD40A5"/>
    <w:rsid w:val="00DD420C"/>
    <w:rsid w:val="00DD78FC"/>
    <w:rsid w:val="00DE0630"/>
    <w:rsid w:val="00DE31B1"/>
    <w:rsid w:val="00DE3407"/>
    <w:rsid w:val="00DE3C3D"/>
    <w:rsid w:val="00DE6255"/>
    <w:rsid w:val="00DF020D"/>
    <w:rsid w:val="00DF04AF"/>
    <w:rsid w:val="00DF4067"/>
    <w:rsid w:val="00DF60EA"/>
    <w:rsid w:val="00E007DC"/>
    <w:rsid w:val="00E009F9"/>
    <w:rsid w:val="00E01B4B"/>
    <w:rsid w:val="00E0248E"/>
    <w:rsid w:val="00E04CF5"/>
    <w:rsid w:val="00E05CC9"/>
    <w:rsid w:val="00E1566F"/>
    <w:rsid w:val="00E15BB3"/>
    <w:rsid w:val="00E20063"/>
    <w:rsid w:val="00E205C4"/>
    <w:rsid w:val="00E20711"/>
    <w:rsid w:val="00E20F68"/>
    <w:rsid w:val="00E26605"/>
    <w:rsid w:val="00E275BC"/>
    <w:rsid w:val="00E3261A"/>
    <w:rsid w:val="00E330D0"/>
    <w:rsid w:val="00E33455"/>
    <w:rsid w:val="00E33836"/>
    <w:rsid w:val="00E42106"/>
    <w:rsid w:val="00E43067"/>
    <w:rsid w:val="00E4335F"/>
    <w:rsid w:val="00E446C5"/>
    <w:rsid w:val="00E469D4"/>
    <w:rsid w:val="00E47782"/>
    <w:rsid w:val="00E47C89"/>
    <w:rsid w:val="00E5196A"/>
    <w:rsid w:val="00E524BD"/>
    <w:rsid w:val="00E52AAC"/>
    <w:rsid w:val="00E53AB6"/>
    <w:rsid w:val="00E65A44"/>
    <w:rsid w:val="00E70A30"/>
    <w:rsid w:val="00E70B8F"/>
    <w:rsid w:val="00E72417"/>
    <w:rsid w:val="00E755EC"/>
    <w:rsid w:val="00E76755"/>
    <w:rsid w:val="00E80A8C"/>
    <w:rsid w:val="00E82728"/>
    <w:rsid w:val="00E8422A"/>
    <w:rsid w:val="00E9055A"/>
    <w:rsid w:val="00E910F8"/>
    <w:rsid w:val="00E921B7"/>
    <w:rsid w:val="00E92F7A"/>
    <w:rsid w:val="00E97C9D"/>
    <w:rsid w:val="00EA1642"/>
    <w:rsid w:val="00EA2664"/>
    <w:rsid w:val="00EB28F8"/>
    <w:rsid w:val="00EB7767"/>
    <w:rsid w:val="00EC1BEF"/>
    <w:rsid w:val="00EC1F5B"/>
    <w:rsid w:val="00EC6110"/>
    <w:rsid w:val="00ED064B"/>
    <w:rsid w:val="00ED0814"/>
    <w:rsid w:val="00ED22CE"/>
    <w:rsid w:val="00ED3E93"/>
    <w:rsid w:val="00ED4E7D"/>
    <w:rsid w:val="00ED632C"/>
    <w:rsid w:val="00EE21B9"/>
    <w:rsid w:val="00EE3A16"/>
    <w:rsid w:val="00EE433C"/>
    <w:rsid w:val="00EE5291"/>
    <w:rsid w:val="00EE5CBC"/>
    <w:rsid w:val="00EF178A"/>
    <w:rsid w:val="00EF4B76"/>
    <w:rsid w:val="00F00C95"/>
    <w:rsid w:val="00F0165B"/>
    <w:rsid w:val="00F02D38"/>
    <w:rsid w:val="00F03ED6"/>
    <w:rsid w:val="00F045CD"/>
    <w:rsid w:val="00F0641F"/>
    <w:rsid w:val="00F1032E"/>
    <w:rsid w:val="00F10F5A"/>
    <w:rsid w:val="00F13AE7"/>
    <w:rsid w:val="00F17ADB"/>
    <w:rsid w:val="00F17BE2"/>
    <w:rsid w:val="00F249C0"/>
    <w:rsid w:val="00F309F1"/>
    <w:rsid w:val="00F329B2"/>
    <w:rsid w:val="00F33640"/>
    <w:rsid w:val="00F3511A"/>
    <w:rsid w:val="00F37946"/>
    <w:rsid w:val="00F516EF"/>
    <w:rsid w:val="00F560AD"/>
    <w:rsid w:val="00F56898"/>
    <w:rsid w:val="00F5738A"/>
    <w:rsid w:val="00F635D7"/>
    <w:rsid w:val="00F651F9"/>
    <w:rsid w:val="00F65BBE"/>
    <w:rsid w:val="00F67CED"/>
    <w:rsid w:val="00F7325E"/>
    <w:rsid w:val="00F73488"/>
    <w:rsid w:val="00F8121E"/>
    <w:rsid w:val="00F861C4"/>
    <w:rsid w:val="00F870A6"/>
    <w:rsid w:val="00F918C1"/>
    <w:rsid w:val="00F9610D"/>
    <w:rsid w:val="00F97951"/>
    <w:rsid w:val="00FA07BB"/>
    <w:rsid w:val="00FA2170"/>
    <w:rsid w:val="00FA220C"/>
    <w:rsid w:val="00FA249D"/>
    <w:rsid w:val="00FA2C89"/>
    <w:rsid w:val="00FA3702"/>
    <w:rsid w:val="00FA375A"/>
    <w:rsid w:val="00FA3F91"/>
    <w:rsid w:val="00FA6E19"/>
    <w:rsid w:val="00FB051C"/>
    <w:rsid w:val="00FB2A72"/>
    <w:rsid w:val="00FB35CA"/>
    <w:rsid w:val="00FB4B4A"/>
    <w:rsid w:val="00FB54A9"/>
    <w:rsid w:val="00FC24A9"/>
    <w:rsid w:val="00FC31D2"/>
    <w:rsid w:val="00FC4555"/>
    <w:rsid w:val="00FD0144"/>
    <w:rsid w:val="00FD2BD1"/>
    <w:rsid w:val="00FD3A3F"/>
    <w:rsid w:val="00FD559B"/>
    <w:rsid w:val="00FD71D6"/>
    <w:rsid w:val="00FE1D33"/>
    <w:rsid w:val="00FE4C82"/>
    <w:rsid w:val="00FE5B36"/>
    <w:rsid w:val="00FE719C"/>
    <w:rsid w:val="00FE7973"/>
    <w:rsid w:val="00FF2C61"/>
    <w:rsid w:val="00FF3A70"/>
    <w:rsid w:val="00FF3C48"/>
    <w:rsid w:val="00FF49EA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BD857A"/>
  <w15:docId w15:val="{E8493B07-10FF-4308-BE23-879B83096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D7AB1"/>
    <w:pPr>
      <w:widowControl w:val="0"/>
      <w:spacing w:after="0" w:line="240" w:lineRule="auto"/>
    </w:pPr>
    <w:rPr>
      <w:rFonts w:ascii="Times New Roman" w:eastAsia="PMingLiU" w:hAnsi="Times New Roman" w:cs="Times New Roman"/>
      <w:kern w:val="2"/>
      <w:sz w:val="24"/>
      <w:szCs w:val="20"/>
      <w:lang w:eastAsia="zh-TW"/>
    </w:rPr>
  </w:style>
  <w:style w:type="paragraph" w:styleId="1">
    <w:name w:val="heading 1"/>
    <w:basedOn w:val="a"/>
    <w:link w:val="10"/>
    <w:uiPriority w:val="9"/>
    <w:qFormat/>
    <w:rsid w:val="006C6874"/>
    <w:pPr>
      <w:widowControl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D7AB1"/>
    <w:rPr>
      <w:color w:val="0000FF"/>
      <w:u w:val="single"/>
    </w:rPr>
  </w:style>
  <w:style w:type="paragraph" w:styleId="a4">
    <w:name w:val="footer"/>
    <w:basedOn w:val="a"/>
    <w:link w:val="a5"/>
    <w:semiHidden/>
    <w:rsid w:val="00BD7A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页脚 字符"/>
    <w:basedOn w:val="a0"/>
    <w:link w:val="a4"/>
    <w:semiHidden/>
    <w:rsid w:val="00BD7AB1"/>
    <w:rPr>
      <w:rFonts w:ascii="Times New Roman" w:eastAsia="PMingLiU" w:hAnsi="Times New Roman" w:cs="Times New Roman"/>
      <w:kern w:val="2"/>
      <w:sz w:val="20"/>
      <w:szCs w:val="20"/>
      <w:lang w:eastAsia="zh-TW"/>
    </w:rPr>
  </w:style>
  <w:style w:type="character" w:styleId="a6">
    <w:name w:val="page number"/>
    <w:basedOn w:val="a0"/>
    <w:semiHidden/>
    <w:rsid w:val="00BD7AB1"/>
  </w:style>
  <w:style w:type="paragraph" w:styleId="a7">
    <w:name w:val="header"/>
    <w:basedOn w:val="a"/>
    <w:link w:val="a8"/>
    <w:semiHidden/>
    <w:rsid w:val="00BD7A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页眉 字符"/>
    <w:basedOn w:val="a0"/>
    <w:link w:val="a7"/>
    <w:semiHidden/>
    <w:rsid w:val="00BD7AB1"/>
    <w:rPr>
      <w:rFonts w:ascii="Times New Roman" w:eastAsia="PMingLiU" w:hAnsi="Times New Roman" w:cs="Times New Roman"/>
      <w:kern w:val="2"/>
      <w:sz w:val="20"/>
      <w:szCs w:val="20"/>
      <w:lang w:eastAsia="zh-TW"/>
    </w:rPr>
  </w:style>
  <w:style w:type="paragraph" w:customStyle="1" w:styleId="Default">
    <w:name w:val="Default"/>
    <w:rsid w:val="00BD7AB1"/>
    <w:pPr>
      <w:autoSpaceDE w:val="0"/>
      <w:autoSpaceDN w:val="0"/>
      <w:adjustRightInd w:val="0"/>
      <w:spacing w:after="0" w:line="240" w:lineRule="auto"/>
    </w:pPr>
    <w:rPr>
      <w:rFonts w:ascii="Arial" w:eastAsia="PMingLiU" w:hAnsi="Arial" w:cs="Arial"/>
      <w:color w:val="000000"/>
      <w:sz w:val="24"/>
      <w:szCs w:val="24"/>
      <w:lang w:eastAsia="en-US"/>
    </w:rPr>
  </w:style>
  <w:style w:type="character" w:styleId="a9">
    <w:name w:val="FollowedHyperlink"/>
    <w:basedOn w:val="a0"/>
    <w:uiPriority w:val="99"/>
    <w:semiHidden/>
    <w:unhideWhenUsed/>
    <w:rsid w:val="0046342E"/>
    <w:rPr>
      <w:color w:val="800080" w:themeColor="followedHyperlink"/>
      <w:u w:val="single"/>
    </w:rPr>
  </w:style>
  <w:style w:type="character" w:customStyle="1" w:styleId="label">
    <w:name w:val="label"/>
    <w:basedOn w:val="a0"/>
    <w:rsid w:val="00226A50"/>
  </w:style>
  <w:style w:type="character" w:customStyle="1" w:styleId="10">
    <w:name w:val="标题 1 字符"/>
    <w:basedOn w:val="a0"/>
    <w:link w:val="1"/>
    <w:uiPriority w:val="9"/>
    <w:rsid w:val="006C687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ubtitle1">
    <w:name w:val="Subtitle1"/>
    <w:basedOn w:val="a0"/>
    <w:rsid w:val="006C6874"/>
  </w:style>
  <w:style w:type="paragraph" w:styleId="aa">
    <w:name w:val="List Paragraph"/>
    <w:basedOn w:val="a"/>
    <w:uiPriority w:val="34"/>
    <w:qFormat/>
    <w:rsid w:val="000A24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SFSU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jwang</dc:creator>
  <cp:lastModifiedBy>Quanshe Yang</cp:lastModifiedBy>
  <cp:revision>12</cp:revision>
  <cp:lastPrinted>2012-01-26T02:41:00Z</cp:lastPrinted>
  <dcterms:created xsi:type="dcterms:W3CDTF">2017-03-28T14:35:00Z</dcterms:created>
  <dcterms:modified xsi:type="dcterms:W3CDTF">2017-03-29T13:43:00Z</dcterms:modified>
</cp:coreProperties>
</file>